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43" w:rsidRPr="002A0A59" w:rsidRDefault="00AE0B08" w:rsidP="00AE0B08">
      <w:pPr>
        <w:spacing w:line="760" w:lineRule="exact"/>
        <w:jc w:val="center"/>
        <w:rPr>
          <w:rFonts w:ascii="金梅采藝體" w:eastAsia="金梅采藝體"/>
          <w:color w:val="0066FF"/>
          <w:spacing w:val="58"/>
          <w:sz w:val="44"/>
          <w:szCs w:val="44"/>
        </w:rPr>
      </w:pPr>
      <w:r w:rsidRPr="002A0A59">
        <w:rPr>
          <w:rFonts w:ascii="金梅采藝體" w:eastAsia="金梅采藝體" w:hint="eastAsia"/>
          <w:color w:val="0066FF"/>
          <w:spacing w:val="58"/>
          <w:sz w:val="44"/>
          <w:szCs w:val="44"/>
        </w:rPr>
        <w:t>健行清</w:t>
      </w:r>
      <w:r w:rsidR="00CC5C43" w:rsidRPr="002A0A59">
        <w:rPr>
          <w:rFonts w:ascii="金梅采藝體" w:eastAsia="金梅采藝體" w:hint="eastAsia"/>
          <w:color w:val="0066FF"/>
          <w:spacing w:val="58"/>
          <w:sz w:val="44"/>
          <w:szCs w:val="44"/>
        </w:rPr>
        <w:t>雲</w:t>
      </w:r>
      <w:r w:rsidR="00070C22" w:rsidRPr="002A0A59">
        <w:rPr>
          <w:rFonts w:ascii="金梅采藝體" w:eastAsia="金梅采藝體" w:hint="eastAsia"/>
          <w:color w:val="0066FF"/>
          <w:spacing w:val="58"/>
          <w:sz w:val="44"/>
          <w:szCs w:val="44"/>
        </w:rPr>
        <w:t>科技大學</w:t>
      </w:r>
      <w:r w:rsidR="00CC5C43" w:rsidRPr="002A0A59">
        <w:rPr>
          <w:rFonts w:ascii="金梅采藝體" w:eastAsia="金梅采藝體" w:hint="eastAsia"/>
          <w:color w:val="0066FF"/>
          <w:spacing w:val="58"/>
          <w:sz w:val="44"/>
          <w:szCs w:val="44"/>
        </w:rPr>
        <w:t>校友會</w:t>
      </w:r>
      <w:r w:rsidR="00FB7787" w:rsidRPr="002A0A59">
        <w:rPr>
          <w:rFonts w:ascii="金梅采藝體" w:eastAsia="金梅采藝體" w:hint="eastAsia"/>
          <w:b/>
          <w:color w:val="0066FF"/>
          <w:spacing w:val="58"/>
          <w:sz w:val="44"/>
          <w:szCs w:val="44"/>
        </w:rPr>
        <w:t>101</w:t>
      </w:r>
      <w:r w:rsidR="00FB7787" w:rsidRPr="002A0A59">
        <w:rPr>
          <w:rFonts w:ascii="金梅采藝體" w:eastAsia="金梅采藝體" w:hint="eastAsia"/>
          <w:color w:val="0066FF"/>
          <w:spacing w:val="58"/>
          <w:sz w:val="44"/>
          <w:szCs w:val="44"/>
        </w:rPr>
        <w:t>年自強活動</w:t>
      </w:r>
    </w:p>
    <w:p w:rsidR="00E1403B" w:rsidRPr="002A0A59" w:rsidRDefault="00D57322" w:rsidP="00CC5C43">
      <w:pPr>
        <w:spacing w:line="640" w:lineRule="exact"/>
        <w:jc w:val="center"/>
        <w:rPr>
          <w:b/>
          <w:color w:val="800000"/>
          <w:sz w:val="40"/>
          <w:szCs w:val="40"/>
          <w:u w:val="single"/>
        </w:rPr>
      </w:pPr>
      <w:r w:rsidRPr="002A0A59">
        <w:rPr>
          <w:rFonts w:hint="eastAsia"/>
          <w:b/>
          <w:color w:val="800000"/>
          <w:sz w:val="40"/>
          <w:szCs w:val="40"/>
          <w:u w:val="single"/>
        </w:rPr>
        <w:t>龜山島</w:t>
      </w:r>
      <w:r w:rsidR="008409CF" w:rsidRPr="002A0A59">
        <w:rPr>
          <w:rFonts w:hint="eastAsia"/>
          <w:b/>
          <w:color w:val="800000"/>
          <w:sz w:val="40"/>
          <w:szCs w:val="40"/>
          <w:u w:val="single"/>
        </w:rPr>
        <w:t>、</w:t>
      </w:r>
      <w:r w:rsidR="00462A40" w:rsidRPr="002A0A59">
        <w:rPr>
          <w:b/>
          <w:color w:val="800000"/>
          <w:sz w:val="40"/>
          <w:szCs w:val="40"/>
          <w:u w:val="single"/>
        </w:rPr>
        <w:t>宜蘭威士忌酒堡</w:t>
      </w:r>
      <w:r w:rsidR="00462A40" w:rsidRPr="002A0A59">
        <w:rPr>
          <w:rFonts w:hint="eastAsia"/>
          <w:b/>
          <w:color w:val="800000"/>
          <w:sz w:val="40"/>
          <w:szCs w:val="40"/>
          <w:u w:val="single"/>
        </w:rPr>
        <w:t>、</w:t>
      </w:r>
      <w:r w:rsidR="00462A40" w:rsidRPr="002A0A59">
        <w:rPr>
          <w:b/>
          <w:color w:val="800000"/>
          <w:sz w:val="40"/>
          <w:szCs w:val="40"/>
          <w:u w:val="single"/>
        </w:rPr>
        <w:t>湯圍溝溫泉公園</w:t>
      </w:r>
      <w:r w:rsidR="003265DA" w:rsidRPr="002A0A59">
        <w:rPr>
          <w:rFonts w:hint="eastAsia"/>
          <w:b/>
          <w:color w:val="800000"/>
          <w:sz w:val="40"/>
          <w:szCs w:val="40"/>
          <w:u w:val="single"/>
        </w:rPr>
        <w:t>一</w:t>
      </w:r>
      <w:r w:rsidR="00E1403B" w:rsidRPr="002A0A59">
        <w:rPr>
          <w:rFonts w:hint="eastAsia"/>
          <w:b/>
          <w:color w:val="800000"/>
          <w:sz w:val="40"/>
          <w:szCs w:val="40"/>
          <w:u w:val="single"/>
        </w:rPr>
        <w:t>日遊</w:t>
      </w:r>
    </w:p>
    <w:p w:rsidR="00D57322" w:rsidRDefault="00D57322" w:rsidP="00D57322">
      <w:pPr>
        <w:spacing w:line="200" w:lineRule="exact"/>
        <w:rPr>
          <w:sz w:val="28"/>
        </w:rPr>
      </w:pPr>
    </w:p>
    <w:p w:rsidR="00E1403B" w:rsidRDefault="00D57322" w:rsidP="00D57322">
      <w:pPr>
        <w:spacing w:line="400" w:lineRule="exact"/>
        <w:jc w:val="center"/>
        <w:rPr>
          <w:b/>
          <w:sz w:val="32"/>
          <w:szCs w:val="32"/>
          <w:u w:val="single"/>
        </w:rPr>
      </w:pPr>
      <w:r w:rsidRPr="00A10E1D">
        <w:rPr>
          <w:rFonts w:hint="eastAsia"/>
          <w:b/>
          <w:sz w:val="32"/>
          <w:szCs w:val="32"/>
          <w:u w:val="single"/>
        </w:rPr>
        <w:t>出發日期：</w:t>
      </w:r>
      <w:r w:rsidRPr="00A10E1D">
        <w:rPr>
          <w:rFonts w:hint="eastAsia"/>
          <w:b/>
          <w:sz w:val="32"/>
          <w:szCs w:val="32"/>
          <w:u w:val="single"/>
        </w:rPr>
        <w:t>201</w:t>
      </w:r>
      <w:r w:rsidR="003265DA" w:rsidRPr="00A10E1D">
        <w:rPr>
          <w:rFonts w:hint="eastAsia"/>
          <w:b/>
          <w:sz w:val="32"/>
          <w:szCs w:val="32"/>
          <w:u w:val="single"/>
        </w:rPr>
        <w:t>2</w:t>
      </w:r>
      <w:r w:rsidRPr="00A10E1D">
        <w:rPr>
          <w:rFonts w:hint="eastAsia"/>
          <w:b/>
          <w:sz w:val="32"/>
          <w:szCs w:val="32"/>
          <w:u w:val="single"/>
        </w:rPr>
        <w:t>年</w:t>
      </w:r>
      <w:r w:rsidR="000B351F">
        <w:rPr>
          <w:rFonts w:hint="eastAsia"/>
          <w:b/>
          <w:sz w:val="32"/>
          <w:szCs w:val="32"/>
          <w:u w:val="single"/>
        </w:rPr>
        <w:t>6</w:t>
      </w:r>
      <w:r w:rsidR="003265DA" w:rsidRPr="00A10E1D">
        <w:rPr>
          <w:rFonts w:hint="eastAsia"/>
          <w:b/>
          <w:sz w:val="32"/>
          <w:szCs w:val="32"/>
          <w:u w:val="single"/>
        </w:rPr>
        <w:t>月</w:t>
      </w:r>
      <w:r w:rsidR="00D53E2A">
        <w:rPr>
          <w:rFonts w:hint="eastAsia"/>
          <w:b/>
          <w:sz w:val="32"/>
          <w:szCs w:val="32"/>
          <w:u w:val="single"/>
        </w:rPr>
        <w:t>3</w:t>
      </w:r>
      <w:r w:rsidRPr="00A10E1D">
        <w:rPr>
          <w:rFonts w:hint="eastAsia"/>
          <w:b/>
          <w:sz w:val="32"/>
          <w:szCs w:val="32"/>
          <w:u w:val="single"/>
        </w:rPr>
        <w:t>日</w:t>
      </w:r>
      <w:r w:rsidR="00F55F01">
        <w:rPr>
          <w:rFonts w:hint="eastAsia"/>
          <w:b/>
          <w:sz w:val="32"/>
          <w:szCs w:val="32"/>
          <w:u w:val="single"/>
        </w:rPr>
        <w:t>(</w:t>
      </w:r>
      <w:r w:rsidR="000B351F">
        <w:rPr>
          <w:rFonts w:hint="eastAsia"/>
          <w:b/>
          <w:sz w:val="32"/>
          <w:szCs w:val="32"/>
          <w:u w:val="single"/>
        </w:rPr>
        <w:t>星期</w:t>
      </w:r>
      <w:r w:rsidR="00D53E2A">
        <w:rPr>
          <w:rFonts w:hint="eastAsia"/>
          <w:b/>
          <w:sz w:val="32"/>
          <w:szCs w:val="32"/>
          <w:u w:val="single"/>
        </w:rPr>
        <w:t>日</w:t>
      </w:r>
      <w:r w:rsidR="00F55F01">
        <w:rPr>
          <w:rFonts w:hint="eastAsia"/>
          <w:b/>
          <w:sz w:val="32"/>
          <w:szCs w:val="32"/>
          <w:u w:val="single"/>
        </w:rPr>
        <w:t>)</w:t>
      </w:r>
    </w:p>
    <w:p w:rsidR="00462A40" w:rsidRPr="00462A40" w:rsidRDefault="00462A40" w:rsidP="00CC5C43">
      <w:pPr>
        <w:spacing w:line="620" w:lineRule="exact"/>
        <w:jc w:val="center"/>
        <w:rPr>
          <w:b/>
          <w:color w:val="FF0000"/>
          <w:sz w:val="32"/>
          <w:szCs w:val="32"/>
          <w:u w:val="single"/>
        </w:rPr>
      </w:pPr>
      <w:r w:rsidRPr="00462A40">
        <w:rPr>
          <w:rFonts w:hint="eastAsia"/>
          <w:b/>
          <w:color w:val="FF0000"/>
          <w:sz w:val="32"/>
          <w:szCs w:val="32"/>
          <w:u w:val="single"/>
        </w:rPr>
        <w:t>為維護旅遊品質，絕對不在車上販賣東西</w:t>
      </w:r>
    </w:p>
    <w:p w:rsidR="00D57322" w:rsidRDefault="00D57322" w:rsidP="00D57322">
      <w:pPr>
        <w:spacing w:line="180" w:lineRule="exact"/>
        <w:rPr>
          <w:sz w:val="28"/>
        </w:rPr>
      </w:pPr>
    </w:p>
    <w:p w:rsidR="002A0A59" w:rsidRDefault="00F11213" w:rsidP="00D57322">
      <w:pPr>
        <w:spacing w:line="400" w:lineRule="exact"/>
        <w:ind w:left="981" w:hangingChars="350" w:hanging="981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中壢</w:t>
      </w:r>
      <w:r w:rsidR="008409CF">
        <w:rPr>
          <w:rFonts w:hint="eastAsia"/>
          <w:b/>
          <w:sz w:val="28"/>
          <w:u w:val="single"/>
        </w:rPr>
        <w:t xml:space="preserve"> </w:t>
      </w:r>
      <w:r w:rsidR="002A0A59">
        <w:rPr>
          <w:rFonts w:hint="eastAsia"/>
          <w:b/>
          <w:sz w:val="28"/>
          <w:u w:val="single"/>
        </w:rPr>
        <w:t>(</w:t>
      </w:r>
      <w:r w:rsidR="002A0A59">
        <w:rPr>
          <w:rFonts w:hint="eastAsia"/>
          <w:b/>
          <w:sz w:val="28"/>
          <w:u w:val="single"/>
        </w:rPr>
        <w:t>母校</w:t>
      </w:r>
      <w:r w:rsidR="002A0A59">
        <w:rPr>
          <w:rFonts w:hint="eastAsia"/>
          <w:b/>
          <w:sz w:val="28"/>
          <w:u w:val="single"/>
        </w:rPr>
        <w:t>)</w:t>
      </w:r>
      <w:r w:rsidR="000774E1">
        <w:rPr>
          <w:rFonts w:hint="eastAsia"/>
          <w:b/>
          <w:sz w:val="28"/>
          <w:u w:val="single"/>
        </w:rPr>
        <w:t>→</w:t>
      </w:r>
      <w:r w:rsidR="000774E1">
        <w:rPr>
          <w:rFonts w:hint="eastAsia"/>
          <w:b/>
          <w:sz w:val="28"/>
          <w:u w:val="single"/>
        </w:rPr>
        <w:t xml:space="preserve"> </w:t>
      </w:r>
      <w:r w:rsidR="003265DA">
        <w:rPr>
          <w:rFonts w:hint="eastAsia"/>
          <w:b/>
          <w:sz w:val="28"/>
          <w:u w:val="single"/>
        </w:rPr>
        <w:t>中山高→</w:t>
      </w:r>
      <w:r w:rsidR="003265DA">
        <w:rPr>
          <w:rFonts w:hint="eastAsia"/>
          <w:b/>
          <w:sz w:val="28"/>
          <w:u w:val="single"/>
        </w:rPr>
        <w:t xml:space="preserve"> </w:t>
      </w:r>
      <w:r w:rsidR="003265DA">
        <w:rPr>
          <w:rFonts w:hint="eastAsia"/>
          <w:b/>
          <w:sz w:val="28"/>
          <w:u w:val="single"/>
        </w:rPr>
        <w:t>五號國道→</w:t>
      </w:r>
      <w:r w:rsidR="003265DA">
        <w:rPr>
          <w:rFonts w:hint="eastAsia"/>
          <w:b/>
          <w:sz w:val="28"/>
          <w:u w:val="single"/>
        </w:rPr>
        <w:t xml:space="preserve"> </w:t>
      </w:r>
      <w:r w:rsidR="003265DA">
        <w:rPr>
          <w:rFonts w:hint="eastAsia"/>
          <w:b/>
          <w:sz w:val="28"/>
          <w:u w:val="single"/>
        </w:rPr>
        <w:t>礁溪→</w:t>
      </w:r>
      <w:r w:rsidR="003265DA">
        <w:rPr>
          <w:rFonts w:hint="eastAsia"/>
          <w:b/>
          <w:sz w:val="28"/>
          <w:u w:val="single"/>
        </w:rPr>
        <w:t xml:space="preserve"> </w:t>
      </w:r>
      <w:r w:rsidR="00D57322">
        <w:rPr>
          <w:rFonts w:hint="eastAsia"/>
          <w:b/>
          <w:sz w:val="28"/>
          <w:u w:val="single"/>
        </w:rPr>
        <w:t>烏石港登船</w:t>
      </w:r>
      <w:r w:rsidR="00D57322">
        <w:rPr>
          <w:rFonts w:hint="eastAsia"/>
          <w:b/>
          <w:sz w:val="28"/>
          <w:u w:val="single"/>
        </w:rPr>
        <w:t xml:space="preserve"> </w:t>
      </w:r>
      <w:r w:rsidR="00D57322">
        <w:rPr>
          <w:rFonts w:hint="eastAsia"/>
          <w:b/>
          <w:sz w:val="28"/>
          <w:u w:val="single"/>
        </w:rPr>
        <w:t>→</w:t>
      </w:r>
      <w:r w:rsidR="00D57322">
        <w:rPr>
          <w:rFonts w:hint="eastAsia"/>
          <w:b/>
          <w:sz w:val="28"/>
          <w:u w:val="single"/>
        </w:rPr>
        <w:t xml:space="preserve"> </w:t>
      </w:r>
      <w:r w:rsidR="00D57322">
        <w:rPr>
          <w:rFonts w:hint="eastAsia"/>
          <w:b/>
          <w:sz w:val="28"/>
          <w:u w:val="single"/>
        </w:rPr>
        <w:t>龜山島</w:t>
      </w:r>
      <w:r w:rsidR="00D57322">
        <w:rPr>
          <w:rFonts w:hint="eastAsia"/>
          <w:b/>
          <w:sz w:val="28"/>
          <w:u w:val="single"/>
        </w:rPr>
        <w:t xml:space="preserve"> </w:t>
      </w:r>
      <w:r w:rsidR="00696CA2">
        <w:rPr>
          <w:rFonts w:hint="eastAsia"/>
          <w:b/>
          <w:sz w:val="28"/>
          <w:u w:val="single"/>
        </w:rPr>
        <w:t>→</w:t>
      </w:r>
      <w:r w:rsidR="00696CA2">
        <w:rPr>
          <w:rFonts w:hint="eastAsia"/>
          <w:b/>
          <w:sz w:val="28"/>
          <w:u w:val="single"/>
        </w:rPr>
        <w:t xml:space="preserve"> </w:t>
      </w:r>
      <w:r w:rsidR="00D57322">
        <w:rPr>
          <w:rFonts w:hint="eastAsia"/>
          <w:b/>
          <w:sz w:val="28"/>
          <w:u w:val="single"/>
        </w:rPr>
        <w:t>烏石港</w:t>
      </w:r>
      <w:r w:rsidR="003060DC">
        <w:rPr>
          <w:rFonts w:hint="eastAsia"/>
          <w:b/>
          <w:sz w:val="28"/>
          <w:u w:val="single"/>
        </w:rPr>
        <w:t xml:space="preserve"> </w:t>
      </w:r>
      <w:r w:rsidR="003060DC">
        <w:rPr>
          <w:rFonts w:hint="eastAsia"/>
          <w:b/>
          <w:sz w:val="28"/>
          <w:u w:val="single"/>
        </w:rPr>
        <w:t>→</w:t>
      </w:r>
      <w:r w:rsidR="0040395F">
        <w:rPr>
          <w:rFonts w:hint="eastAsia"/>
          <w:b/>
          <w:sz w:val="28"/>
          <w:u w:val="single"/>
        </w:rPr>
        <w:t xml:space="preserve"> </w:t>
      </w:r>
    </w:p>
    <w:p w:rsidR="003F7606" w:rsidRDefault="0040395F" w:rsidP="0040395F">
      <w:pPr>
        <w:spacing w:line="400" w:lineRule="exact"/>
        <w:ind w:left="981" w:hangingChars="350" w:hanging="981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礁溪→</w:t>
      </w:r>
      <w:r w:rsidR="00F11213" w:rsidRPr="00F11213">
        <w:rPr>
          <w:b/>
          <w:sz w:val="28"/>
          <w:u w:val="single"/>
        </w:rPr>
        <w:t>金車</w:t>
      </w:r>
      <w:r w:rsidR="000A0019" w:rsidRPr="000A00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342pt;margin-top:4pt;width:180.05pt;height:127.7pt;z-index:-2;mso-position-horizontal-relative:text;mso-position-vertical-relative:text" wrapcoords="-64 0 -64 21509 21600 21509 21600 0 -64 0">
            <v:imagedata r:id="rId7" o:title="%E9%BE%9C%E5%B1%B1%E5%B3%B62"/>
            <w10:wrap type="tight"/>
          </v:shape>
        </w:pict>
      </w:r>
      <w:r w:rsidR="00F11213" w:rsidRPr="00F11213">
        <w:rPr>
          <w:b/>
          <w:sz w:val="28"/>
          <w:u w:val="single"/>
        </w:rPr>
        <w:t>宜蘭威士忌酒堡</w:t>
      </w:r>
      <w:r w:rsidR="00F11213" w:rsidRPr="00F11213">
        <w:rPr>
          <w:rFonts w:hint="eastAsia"/>
          <w:b/>
          <w:sz w:val="28"/>
          <w:u w:val="single"/>
        </w:rPr>
        <w:t>→</w:t>
      </w:r>
      <w:r w:rsidR="00F11213" w:rsidRPr="00F11213">
        <w:rPr>
          <w:rFonts w:hint="eastAsia"/>
          <w:b/>
          <w:sz w:val="28"/>
          <w:u w:val="single"/>
        </w:rPr>
        <w:t xml:space="preserve"> </w:t>
      </w:r>
      <w:r w:rsidR="00F11213">
        <w:rPr>
          <w:rFonts w:hint="eastAsia"/>
          <w:b/>
          <w:sz w:val="28"/>
          <w:u w:val="single"/>
        </w:rPr>
        <w:t>中壢</w:t>
      </w:r>
      <w:r w:rsidR="002A0A59">
        <w:rPr>
          <w:rFonts w:hint="eastAsia"/>
          <w:b/>
          <w:sz w:val="28"/>
          <w:u w:val="single"/>
        </w:rPr>
        <w:t>(</w:t>
      </w:r>
      <w:r w:rsidR="002A0A59">
        <w:rPr>
          <w:rFonts w:hint="eastAsia"/>
          <w:b/>
          <w:sz w:val="28"/>
          <w:u w:val="single"/>
        </w:rPr>
        <w:t>母校</w:t>
      </w:r>
      <w:r w:rsidR="002A0A59">
        <w:rPr>
          <w:rFonts w:hint="eastAsia"/>
          <w:b/>
          <w:sz w:val="28"/>
          <w:u w:val="single"/>
        </w:rPr>
        <w:t>)</w:t>
      </w:r>
    </w:p>
    <w:p w:rsidR="000774E1" w:rsidRDefault="00B7268C" w:rsidP="002C1CA2">
      <w:pPr>
        <w:spacing w:line="380" w:lineRule="exact"/>
        <w:rPr>
          <w:rFonts w:ascii="新細明體" w:hAnsi="新細明體"/>
          <w:sz w:val="28"/>
        </w:rPr>
      </w:pPr>
      <w:r>
        <w:rPr>
          <w:rFonts w:ascii="新細明體" w:hAnsi="新細明體" w:hint="eastAsia"/>
          <w:sz w:val="28"/>
        </w:rPr>
        <w:t>0</w:t>
      </w:r>
      <w:r w:rsidR="00656898">
        <w:rPr>
          <w:rFonts w:ascii="新細明體" w:hAnsi="新細明體" w:hint="eastAsia"/>
          <w:sz w:val="28"/>
        </w:rPr>
        <w:t>6</w:t>
      </w:r>
      <w:r>
        <w:rPr>
          <w:rFonts w:ascii="新細明體" w:hAnsi="新細明體" w:hint="eastAsia"/>
          <w:sz w:val="28"/>
        </w:rPr>
        <w:t>：</w:t>
      </w:r>
      <w:r w:rsidR="00656898">
        <w:rPr>
          <w:rFonts w:ascii="新細明體" w:hAnsi="新細明體" w:hint="eastAsia"/>
          <w:sz w:val="28"/>
        </w:rPr>
        <w:t>3</w:t>
      </w:r>
      <w:r>
        <w:rPr>
          <w:rFonts w:ascii="新細明體" w:hAnsi="新細明體" w:hint="eastAsia"/>
          <w:sz w:val="28"/>
        </w:rPr>
        <w:t>0起</w:t>
      </w:r>
      <w:r w:rsidR="002A5C22">
        <w:rPr>
          <w:rFonts w:ascii="新細明體" w:hAnsi="新細明體" w:hint="eastAsia"/>
          <w:sz w:val="28"/>
        </w:rPr>
        <w:t>程</w:t>
      </w:r>
      <w:r>
        <w:rPr>
          <w:rFonts w:ascii="新細明體" w:hAnsi="新細明體" w:hint="eastAsia"/>
          <w:sz w:val="28"/>
        </w:rPr>
        <w:t>。</w:t>
      </w:r>
    </w:p>
    <w:p w:rsidR="00D57322" w:rsidRDefault="00656898" w:rsidP="002C1CA2">
      <w:pPr>
        <w:spacing w:line="380" w:lineRule="exact"/>
        <w:ind w:left="840" w:hanging="840"/>
        <w:rPr>
          <w:rFonts w:ascii="新細明體" w:hAnsi="新細明體"/>
          <w:sz w:val="28"/>
        </w:rPr>
      </w:pPr>
      <w:r>
        <w:rPr>
          <w:rFonts w:ascii="新細明體" w:hAnsi="新細明體" w:hint="eastAsia"/>
          <w:sz w:val="28"/>
        </w:rPr>
        <w:t>0</w:t>
      </w:r>
      <w:r w:rsidR="002A5C22">
        <w:rPr>
          <w:rFonts w:ascii="新細明體" w:hAnsi="新細明體" w:hint="eastAsia"/>
          <w:sz w:val="28"/>
        </w:rPr>
        <w:t>9</w:t>
      </w:r>
      <w:r>
        <w:rPr>
          <w:rFonts w:ascii="新細明體" w:hAnsi="新細明體" w:hint="eastAsia"/>
          <w:sz w:val="28"/>
        </w:rPr>
        <w:t>：</w:t>
      </w:r>
      <w:r w:rsidR="002A5C22">
        <w:rPr>
          <w:rFonts w:ascii="新細明體" w:hAnsi="新細明體" w:hint="eastAsia"/>
          <w:sz w:val="28"/>
        </w:rPr>
        <w:t>30於</w:t>
      </w:r>
      <w:r w:rsidR="008409CF">
        <w:rPr>
          <w:rFonts w:ascii="新細明體" w:hAnsi="新細明體" w:hint="eastAsia"/>
          <w:sz w:val="28"/>
        </w:rPr>
        <w:t>『烏石港碼頭』搭乘遊艇前往龜山島</w:t>
      </w:r>
      <w:r w:rsidR="00D57322" w:rsidRPr="00D57322">
        <w:rPr>
          <w:rFonts w:ascii="新細明體" w:hAnsi="新細明體"/>
          <w:sz w:val="28"/>
        </w:rPr>
        <w:t>。</w:t>
      </w:r>
    </w:p>
    <w:p w:rsidR="008409CF" w:rsidRPr="00D57322" w:rsidRDefault="002A5C22" w:rsidP="002C1CA2">
      <w:pPr>
        <w:spacing w:line="380" w:lineRule="exact"/>
        <w:ind w:left="840" w:hanging="840"/>
        <w:rPr>
          <w:rFonts w:ascii="新細明體" w:hAnsi="新細明體"/>
          <w:sz w:val="28"/>
        </w:rPr>
      </w:pPr>
      <w:r>
        <w:rPr>
          <w:rFonts w:ascii="新細明體" w:hAnsi="新細明體" w:hint="eastAsia"/>
          <w:sz w:val="28"/>
        </w:rPr>
        <w:t>1</w:t>
      </w:r>
      <w:r w:rsidR="008409CF">
        <w:rPr>
          <w:rFonts w:ascii="新細明體" w:hAnsi="新細明體" w:hint="eastAsia"/>
          <w:sz w:val="28"/>
        </w:rPr>
        <w:t>0：</w:t>
      </w:r>
      <w:r w:rsidR="00A23042">
        <w:rPr>
          <w:rFonts w:ascii="新細明體" w:hAnsi="新細明體" w:hint="eastAsia"/>
          <w:sz w:val="28"/>
        </w:rPr>
        <w:t>15</w:t>
      </w:r>
      <w:r w:rsidR="008409CF">
        <w:rPr>
          <w:rFonts w:ascii="新細明體" w:hAnsi="新細明體" w:hint="eastAsia"/>
          <w:sz w:val="28"/>
        </w:rPr>
        <w:t>登上</w:t>
      </w:r>
      <w:r w:rsidR="008409CF" w:rsidRPr="00462A40">
        <w:rPr>
          <w:rFonts w:ascii="新細明體" w:hAnsi="新細明體" w:cs="新細明體" w:hint="eastAsia"/>
          <w:b/>
          <w:color w:val="0000FF"/>
          <w:kern w:val="0"/>
          <w:sz w:val="28"/>
          <w:szCs w:val="28"/>
        </w:rPr>
        <w:t>龜山島</w:t>
      </w:r>
      <w:r w:rsidR="008409CF" w:rsidRPr="00D57322">
        <w:rPr>
          <w:rFonts w:ascii="新細明體" w:hAnsi="新細明體"/>
          <w:sz w:val="28"/>
        </w:rPr>
        <w:t>。</w:t>
      </w:r>
      <w:r w:rsidR="008409CF" w:rsidRPr="00E92BF8">
        <w:rPr>
          <w:rFonts w:ascii="新細明體" w:hAnsi="新細明體" w:hint="eastAsia"/>
          <w:sz w:val="28"/>
        </w:rPr>
        <w:t>龜山島孤懸海中，為宜蘭縣精神地標</w:t>
      </w:r>
      <w:r w:rsidR="008409CF">
        <w:rPr>
          <w:rFonts w:ascii="新細明體" w:hAnsi="新細明體" w:hint="eastAsia"/>
          <w:sz w:val="28"/>
        </w:rPr>
        <w:t>，</w:t>
      </w:r>
      <w:r w:rsidR="008409CF" w:rsidRPr="00E92BF8">
        <w:rPr>
          <w:rFonts w:ascii="新細明體" w:hAnsi="新細明體"/>
          <w:sz w:val="28"/>
        </w:rPr>
        <w:t>龜山島海域</w:t>
      </w:r>
      <w:r w:rsidR="008409CF">
        <w:rPr>
          <w:rFonts w:ascii="新細明體" w:hAnsi="新細明體" w:hint="eastAsia"/>
          <w:sz w:val="28"/>
        </w:rPr>
        <w:t>是</w:t>
      </w:r>
      <w:r w:rsidR="008409CF" w:rsidRPr="00E92BF8">
        <w:rPr>
          <w:rFonts w:ascii="新細明體" w:hAnsi="新細明體"/>
          <w:sz w:val="28"/>
        </w:rPr>
        <w:t>台灣三大漁場之一，是鯨、豚迴遊必經之路</w:t>
      </w:r>
      <w:r w:rsidR="008409CF" w:rsidRPr="00E92BF8">
        <w:rPr>
          <w:rFonts w:ascii="新細明體" w:hAnsi="新細明體" w:hint="eastAsia"/>
          <w:sz w:val="28"/>
        </w:rPr>
        <w:t>。</w:t>
      </w:r>
      <w:r w:rsidR="008409CF">
        <w:rPr>
          <w:rFonts w:ascii="新細明體" w:hAnsi="新細明體" w:hint="eastAsia"/>
          <w:sz w:val="28"/>
        </w:rPr>
        <w:t>龜山</w:t>
      </w:r>
      <w:r w:rsidR="008409CF" w:rsidRPr="00E92BF8">
        <w:rPr>
          <w:rFonts w:ascii="新細明體" w:hAnsi="新細明體"/>
          <w:sz w:val="28"/>
        </w:rPr>
        <w:t>島上豐富的自然資源與生態環境，</w:t>
      </w:r>
      <w:r w:rsidR="008409CF">
        <w:rPr>
          <w:rFonts w:ascii="新細明體" w:hAnsi="新細明體" w:hint="eastAsia"/>
          <w:sz w:val="28"/>
        </w:rPr>
        <w:t>經政府多年的經營保護，已</w:t>
      </w:r>
      <w:r w:rsidR="008409CF" w:rsidRPr="00E92BF8">
        <w:rPr>
          <w:rFonts w:ascii="新細明體" w:hAnsi="新細明體"/>
          <w:sz w:val="28"/>
        </w:rPr>
        <w:t>成為</w:t>
      </w:r>
      <w:r w:rsidR="008409CF">
        <w:rPr>
          <w:rFonts w:ascii="新細明體" w:hAnsi="新細明體" w:hint="eastAsia"/>
          <w:sz w:val="28"/>
        </w:rPr>
        <w:t>一個絕佳的</w:t>
      </w:r>
      <w:r w:rsidR="008409CF" w:rsidRPr="00E92BF8">
        <w:rPr>
          <w:rFonts w:ascii="新細明體" w:hAnsi="新細明體"/>
          <w:sz w:val="28"/>
        </w:rPr>
        <w:t>自然教室。</w:t>
      </w:r>
    </w:p>
    <w:p w:rsidR="00656898" w:rsidRDefault="00D57322" w:rsidP="002C1CA2">
      <w:pPr>
        <w:spacing w:line="380" w:lineRule="exact"/>
        <w:rPr>
          <w:rFonts w:ascii="新細明體" w:hAnsi="新細明體"/>
          <w:sz w:val="28"/>
        </w:rPr>
      </w:pPr>
      <w:r>
        <w:rPr>
          <w:rFonts w:ascii="新細明體" w:hAnsi="新細明體" w:hint="eastAsia"/>
          <w:sz w:val="28"/>
        </w:rPr>
        <w:t>1</w:t>
      </w:r>
      <w:r w:rsidR="008409CF">
        <w:rPr>
          <w:rFonts w:ascii="新細明體" w:hAnsi="新細明體" w:hint="eastAsia"/>
          <w:sz w:val="28"/>
        </w:rPr>
        <w:t>2</w:t>
      </w:r>
      <w:r>
        <w:rPr>
          <w:rFonts w:ascii="新細明體" w:hAnsi="新細明體" w:hint="eastAsia"/>
          <w:sz w:val="28"/>
        </w:rPr>
        <w:t>：</w:t>
      </w:r>
      <w:r w:rsidR="00A23042">
        <w:rPr>
          <w:rFonts w:ascii="新細明體" w:hAnsi="新細明體" w:hint="eastAsia"/>
          <w:sz w:val="28"/>
        </w:rPr>
        <w:t>3</w:t>
      </w:r>
      <w:r>
        <w:rPr>
          <w:rFonts w:ascii="新細明體" w:hAnsi="新細明體" w:hint="eastAsia"/>
          <w:sz w:val="28"/>
        </w:rPr>
        <w:t>0於</w:t>
      </w:r>
      <w:r w:rsidR="008409CF">
        <w:rPr>
          <w:rFonts w:ascii="新細明體" w:hAnsi="新細明體" w:hint="eastAsia"/>
          <w:sz w:val="28"/>
        </w:rPr>
        <w:t>烏石港</w:t>
      </w:r>
      <w:r w:rsidR="00A23042">
        <w:rPr>
          <w:rFonts w:ascii="新細明體" w:hAnsi="新細明體" w:hint="eastAsia"/>
          <w:sz w:val="28"/>
        </w:rPr>
        <w:t>附近</w:t>
      </w:r>
      <w:r w:rsidR="008409CF">
        <w:rPr>
          <w:rFonts w:ascii="新細明體" w:hAnsi="新細明體" w:hint="eastAsia"/>
          <w:sz w:val="28"/>
        </w:rPr>
        <w:t>的</w:t>
      </w:r>
      <w:r w:rsidR="00A23042">
        <w:rPr>
          <w:rFonts w:ascii="新細明體" w:hAnsi="新細明體" w:hint="eastAsia"/>
          <w:sz w:val="28"/>
        </w:rPr>
        <w:t>『烏石港活海鮮</w:t>
      </w:r>
      <w:r w:rsidR="008409CF">
        <w:rPr>
          <w:rFonts w:ascii="新細明體" w:hAnsi="新細明體" w:hint="eastAsia"/>
          <w:sz w:val="28"/>
        </w:rPr>
        <w:t>餐廳</w:t>
      </w:r>
      <w:r w:rsidR="00A23042">
        <w:rPr>
          <w:rFonts w:ascii="新細明體" w:hAnsi="新細明體" w:hint="eastAsia"/>
          <w:sz w:val="28"/>
        </w:rPr>
        <w:t>』用</w:t>
      </w:r>
      <w:r w:rsidR="008409CF">
        <w:rPr>
          <w:rFonts w:ascii="新細明體" w:hAnsi="新細明體" w:hint="eastAsia"/>
          <w:sz w:val="28"/>
        </w:rPr>
        <w:t>海鮮</w:t>
      </w:r>
      <w:r>
        <w:rPr>
          <w:rFonts w:ascii="新細明體" w:hAnsi="新細明體" w:hint="eastAsia"/>
          <w:sz w:val="28"/>
        </w:rPr>
        <w:t>午餐。</w:t>
      </w:r>
    </w:p>
    <w:p w:rsidR="0040395F" w:rsidRDefault="0040395F" w:rsidP="0040395F">
      <w:pPr>
        <w:spacing w:line="360" w:lineRule="exact"/>
        <w:ind w:left="899" w:hangingChars="321" w:hanging="899"/>
        <w:rPr>
          <w:rFonts w:ascii="新細明體" w:hAnsi="新細明體"/>
          <w:sz w:val="28"/>
        </w:rPr>
      </w:pPr>
      <w:r w:rsidRPr="00F11213">
        <w:rPr>
          <w:rFonts w:ascii="新細明體" w:hAnsi="新細明體" w:hint="eastAsia"/>
          <w:sz w:val="28"/>
        </w:rPr>
        <w:t>1</w:t>
      </w:r>
      <w:r>
        <w:rPr>
          <w:rFonts w:ascii="新細明體" w:hAnsi="新細明體" w:hint="eastAsia"/>
          <w:sz w:val="28"/>
        </w:rPr>
        <w:t>4</w:t>
      </w:r>
      <w:r w:rsidRPr="00F11213">
        <w:rPr>
          <w:rFonts w:ascii="新細明體" w:hAnsi="新細明體" w:hint="eastAsia"/>
          <w:sz w:val="28"/>
        </w:rPr>
        <w:t>：</w:t>
      </w:r>
      <w:r>
        <w:rPr>
          <w:rFonts w:ascii="新細明體" w:hAnsi="新細明體" w:hint="eastAsia"/>
          <w:sz w:val="28"/>
        </w:rPr>
        <w:t>0</w:t>
      </w:r>
      <w:r w:rsidRPr="00F11213">
        <w:rPr>
          <w:rFonts w:ascii="新細明體" w:hAnsi="新細明體" w:hint="eastAsia"/>
          <w:sz w:val="28"/>
        </w:rPr>
        <w:t>0抵達【</w:t>
      </w:r>
      <w:r w:rsidRPr="00462A40">
        <w:rPr>
          <w:rFonts w:ascii="新細明體" w:hAnsi="新細明體" w:cs="新細明體" w:hint="eastAsia"/>
          <w:b/>
          <w:color w:val="0000FF"/>
          <w:kern w:val="0"/>
          <w:sz w:val="28"/>
          <w:szCs w:val="28"/>
        </w:rPr>
        <w:t>礁溪</w:t>
      </w:r>
      <w:r w:rsidRPr="00F11213">
        <w:rPr>
          <w:rFonts w:ascii="新細明體" w:hAnsi="新細明體" w:hint="eastAsia"/>
          <w:sz w:val="28"/>
        </w:rPr>
        <w:t>】。徒步至</w:t>
      </w:r>
      <w:r w:rsidRPr="00F11213">
        <w:rPr>
          <w:rFonts w:ascii="新細明體" w:hAnsi="新細明體"/>
          <w:sz w:val="28"/>
        </w:rPr>
        <w:t>占地近1公頃的</w:t>
      </w:r>
      <w:r w:rsidRPr="00F11213">
        <w:rPr>
          <w:rFonts w:ascii="新細明體" w:hAnsi="新細明體" w:hint="eastAsia"/>
          <w:sz w:val="28"/>
        </w:rPr>
        <w:t>【</w:t>
      </w:r>
      <w:r w:rsidRPr="00462A40">
        <w:rPr>
          <w:rFonts w:ascii="新細明體" w:hAnsi="新細明體" w:cs="新細明體"/>
          <w:b/>
          <w:color w:val="0000FF"/>
          <w:kern w:val="0"/>
          <w:sz w:val="28"/>
          <w:szCs w:val="28"/>
        </w:rPr>
        <w:t>湯圍溝溫泉公園</w:t>
      </w:r>
      <w:r w:rsidRPr="00F11213">
        <w:rPr>
          <w:rFonts w:ascii="新細明體" w:hAnsi="新細明體" w:hint="eastAsia"/>
          <w:sz w:val="28"/>
        </w:rPr>
        <w:t>】為自己辛苦的美腿做個溫泉美療</w:t>
      </w:r>
      <w:r w:rsidRPr="00631EA7">
        <w:rPr>
          <w:rFonts w:ascii="新細明體" w:hAnsi="新細明體" w:hint="eastAsia"/>
          <w:b/>
          <w:sz w:val="28"/>
        </w:rPr>
        <w:t>(免費)</w:t>
      </w:r>
      <w:r w:rsidRPr="00F11213">
        <w:rPr>
          <w:rFonts w:ascii="新細明體" w:hAnsi="新細明體" w:hint="eastAsia"/>
          <w:sz w:val="28"/>
        </w:rPr>
        <w:t>，</w:t>
      </w:r>
      <w:r w:rsidRPr="00F11213">
        <w:rPr>
          <w:rFonts w:ascii="新細明體" w:hAnsi="新細明體"/>
          <w:sz w:val="28"/>
        </w:rPr>
        <w:t>公園內除了有自然湧出的溫泉溪流及景觀設施外，還有以檜木為材質的男湯及女湯池</w:t>
      </w:r>
      <w:r w:rsidRPr="00631EA7">
        <w:rPr>
          <w:rFonts w:ascii="新細明體" w:hAnsi="新細明體" w:hint="eastAsia"/>
          <w:b/>
          <w:sz w:val="28"/>
        </w:rPr>
        <w:t>(需自費)</w:t>
      </w:r>
      <w:r w:rsidRPr="00F11213">
        <w:rPr>
          <w:rFonts w:ascii="新細明體" w:hAnsi="新細明體" w:hint="eastAsia"/>
          <w:sz w:val="28"/>
        </w:rPr>
        <w:t>。</w:t>
      </w:r>
    </w:p>
    <w:p w:rsidR="0040395F" w:rsidRDefault="0040395F" w:rsidP="0040395F">
      <w:pPr>
        <w:spacing w:line="380" w:lineRule="exact"/>
        <w:ind w:leftChars="348" w:left="835"/>
        <w:rPr>
          <w:rFonts w:ascii="新細明體" w:hAnsi="新細明體" w:cs="新細明體"/>
          <w:color w:val="000000"/>
          <w:kern w:val="0"/>
          <w:sz w:val="28"/>
          <w:szCs w:val="28"/>
        </w:rPr>
      </w:pPr>
      <w:r>
        <w:rPr>
          <w:rFonts w:ascii="新細明體" w:hAnsi="新細明體" w:hint="eastAsia"/>
          <w:sz w:val="28"/>
        </w:rPr>
        <w:t>或是</w:t>
      </w:r>
      <w:r w:rsidRPr="00F11213">
        <w:rPr>
          <w:rFonts w:ascii="新細明體" w:hAnsi="新細明體" w:hint="eastAsia"/>
          <w:sz w:val="28"/>
        </w:rPr>
        <w:t>自行徒步至礁溪的街上購買礁溪特產，以及著名的糕餅店『奕順軒』購買美味好吃的西點點心。或</w:t>
      </w:r>
      <w:r>
        <w:rPr>
          <w:rFonts w:ascii="新細明體" w:hAnsi="新細明體" w:hint="eastAsia"/>
          <w:sz w:val="28"/>
        </w:rPr>
        <w:t>在溫泉區喝杯咖啡，放鬆一下自己。</w:t>
      </w:r>
    </w:p>
    <w:p w:rsidR="00F11213" w:rsidRDefault="00F11213" w:rsidP="00F11213">
      <w:pPr>
        <w:spacing w:line="380" w:lineRule="exact"/>
        <w:ind w:left="840" w:hangingChars="300" w:hanging="840"/>
        <w:rPr>
          <w:rFonts w:ascii="新細明體" w:hAnsi="新細明體"/>
          <w:sz w:val="28"/>
        </w:rPr>
      </w:pPr>
      <w:r w:rsidRPr="00A66CAB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1</w:t>
      </w:r>
      <w:r w:rsidR="0040395F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5</w:t>
      </w:r>
      <w:r w:rsidRPr="00A66CAB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：</w:t>
      </w:r>
      <w:r w:rsidR="0040395F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3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0</w:t>
      </w:r>
      <w:r w:rsidRPr="00A66CAB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參觀</w:t>
      </w:r>
      <w:r w:rsidRPr="00A66CAB">
        <w:rPr>
          <w:rFonts w:ascii="新細明體" w:hAnsi="新細明體" w:cs="新細明體"/>
          <w:color w:val="000000"/>
          <w:kern w:val="0"/>
          <w:sz w:val="28"/>
          <w:szCs w:val="28"/>
        </w:rPr>
        <w:t>座落於宜蘭員山鄉</w:t>
      </w:r>
      <w:r w:rsidRPr="00A66CAB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的【</w:t>
      </w:r>
      <w:r w:rsidRPr="00462A40">
        <w:rPr>
          <w:rFonts w:ascii="新細明體" w:hAnsi="新細明體" w:cs="新細明體"/>
          <w:b/>
          <w:color w:val="0000FF"/>
          <w:kern w:val="0"/>
          <w:sz w:val="28"/>
          <w:szCs w:val="28"/>
        </w:rPr>
        <w:t>金車宜蘭威士忌酒堡</w:t>
      </w:r>
      <w:r w:rsidRPr="00A66CAB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】</w:t>
      </w:r>
      <w:r w:rsidRPr="00A66CAB">
        <w:rPr>
          <w:rFonts w:ascii="新細明體" w:hAnsi="新細明體" w:cs="新細明體"/>
          <w:color w:val="000000"/>
          <w:kern w:val="0"/>
          <w:sz w:val="28"/>
          <w:szCs w:val="28"/>
        </w:rPr>
        <w:t>，</w:t>
      </w:r>
      <w:r w:rsidRPr="00A66CAB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在此</w:t>
      </w:r>
      <w:r w:rsidRPr="00A66CAB">
        <w:rPr>
          <w:rFonts w:ascii="新細明體" w:hAnsi="新細明體" w:cs="新細明體"/>
          <w:color w:val="000000"/>
          <w:kern w:val="0"/>
          <w:sz w:val="28"/>
          <w:szCs w:val="28"/>
        </w:rPr>
        <w:t>可以親身體驗WHISKY的製造流程，也可品嚐其醇厚的風味。</w:t>
      </w:r>
    </w:p>
    <w:p w:rsidR="009C333F" w:rsidRPr="00E92BF8" w:rsidRDefault="000A0019" w:rsidP="009C333F">
      <w:pPr>
        <w:spacing w:line="380" w:lineRule="exact"/>
        <w:ind w:left="840" w:hanging="840"/>
        <w:rPr>
          <w:rFonts w:ascii="新細明體" w:hAnsi="新細明體"/>
          <w:sz w:val="28"/>
        </w:rPr>
      </w:pPr>
      <w:r w:rsidRPr="000A0019">
        <w:rPr>
          <w:noProof/>
        </w:rPr>
        <w:pict>
          <v:shape id="_x0000_s1029" type="#_x0000_t75" alt="" style="position:absolute;left:0;text-align:left;margin-left:306pt;margin-top:28pt;width:207pt;height:137.8pt;z-index:-1" wrapcoords="-41 0 -41 21538 21600 21538 21600 0 -41 0">
            <v:imagedata r:id="rId8" o:title="909280743591849"/>
            <w10:wrap type="tight"/>
          </v:shape>
        </w:pict>
      </w:r>
      <w:r w:rsidR="00A23042">
        <w:rPr>
          <w:rFonts w:ascii="新細明體" w:hAnsi="新細明體" w:hint="eastAsia"/>
          <w:sz w:val="28"/>
        </w:rPr>
        <w:t>17：40</w:t>
      </w:r>
      <w:r w:rsidR="009C333F">
        <w:rPr>
          <w:rFonts w:ascii="新細明體" w:hAnsi="新細明體" w:hint="eastAsia"/>
          <w:sz w:val="28"/>
        </w:rPr>
        <w:t>於員山的【</w:t>
      </w:r>
      <w:r w:rsidR="009C333F" w:rsidRPr="003D26CA">
        <w:rPr>
          <w:rFonts w:ascii="新細明體" w:hAnsi="新細明體" w:hint="eastAsia"/>
          <w:b/>
          <w:color w:val="0000FF"/>
          <w:sz w:val="28"/>
        </w:rPr>
        <w:t>快樂時光花園餐廳</w:t>
      </w:r>
      <w:r w:rsidR="009C333F">
        <w:rPr>
          <w:rFonts w:ascii="新細明體" w:hAnsi="新細明體" w:hint="eastAsia"/>
          <w:sz w:val="28"/>
        </w:rPr>
        <w:t>】品嚐美味的蘭陽風味晚餐。</w:t>
      </w:r>
    </w:p>
    <w:p w:rsidR="00E1403B" w:rsidRDefault="00F11213" w:rsidP="002C1CA2">
      <w:pPr>
        <w:spacing w:line="380" w:lineRule="exact"/>
        <w:ind w:left="840" w:hanging="840"/>
        <w:rPr>
          <w:rFonts w:ascii="新細明體" w:hAnsi="新細明體"/>
          <w:sz w:val="28"/>
        </w:rPr>
      </w:pPr>
      <w:r>
        <w:rPr>
          <w:rFonts w:ascii="新細明體" w:hAnsi="新細明體" w:hint="eastAsia"/>
          <w:sz w:val="28"/>
        </w:rPr>
        <w:t>20</w:t>
      </w:r>
      <w:r w:rsidR="00E1403B">
        <w:rPr>
          <w:rFonts w:ascii="新細明體" w:hAnsi="新細明體" w:hint="eastAsia"/>
          <w:sz w:val="28"/>
        </w:rPr>
        <w:t>：</w:t>
      </w:r>
      <w:r>
        <w:rPr>
          <w:rFonts w:ascii="新細明體" w:hAnsi="新細明體" w:hint="eastAsia"/>
          <w:sz w:val="28"/>
        </w:rPr>
        <w:t>0</w:t>
      </w:r>
      <w:r w:rsidR="00E1403B">
        <w:rPr>
          <w:rFonts w:ascii="新細明體" w:hAnsi="新細明體" w:hint="eastAsia"/>
          <w:sz w:val="28"/>
        </w:rPr>
        <w:t>0返抵</w:t>
      </w:r>
      <w:r>
        <w:rPr>
          <w:rFonts w:ascii="新細明體" w:hAnsi="新細明體" w:hint="eastAsia"/>
          <w:sz w:val="28"/>
        </w:rPr>
        <w:t>中壢</w:t>
      </w:r>
      <w:r w:rsidR="00E1403B">
        <w:rPr>
          <w:rFonts w:ascii="新細明體" w:hAnsi="新細明體" w:hint="eastAsia"/>
          <w:sz w:val="28"/>
        </w:rPr>
        <w:t>。</w:t>
      </w:r>
    </w:p>
    <w:p w:rsidR="00D662A1" w:rsidRDefault="00D662A1" w:rsidP="00D662A1">
      <w:pPr>
        <w:spacing w:line="240" w:lineRule="exact"/>
        <w:ind w:left="839" w:hanging="839"/>
        <w:rPr>
          <w:rFonts w:ascii="新細明體" w:hAnsi="新細明體"/>
          <w:sz w:val="28"/>
        </w:rPr>
      </w:pPr>
    </w:p>
    <w:p w:rsidR="00D662A1" w:rsidRDefault="00D662A1" w:rsidP="00E1403B">
      <w:pPr>
        <w:spacing w:line="400" w:lineRule="exact"/>
        <w:ind w:left="840" w:hanging="840"/>
        <w:rPr>
          <w:rFonts w:ascii="新細明體" w:hAnsi="新細明體"/>
          <w:sz w:val="28"/>
        </w:rPr>
      </w:pPr>
      <w:r w:rsidRPr="00D662A1">
        <w:rPr>
          <w:rFonts w:ascii="新細明體" w:hAnsi="新細明體" w:hint="eastAsia"/>
          <w:sz w:val="28"/>
          <w:bdr w:val="single" w:sz="4" w:space="0" w:color="auto"/>
        </w:rPr>
        <w:t>餐食</w:t>
      </w:r>
      <w:r>
        <w:rPr>
          <w:rFonts w:ascii="新細明體" w:hAnsi="新細明體" w:hint="eastAsia"/>
          <w:sz w:val="28"/>
        </w:rPr>
        <w:t>：10人一桌。</w:t>
      </w:r>
    </w:p>
    <w:p w:rsidR="00462A40" w:rsidRDefault="00D662A1" w:rsidP="00E1403B">
      <w:pPr>
        <w:spacing w:line="400" w:lineRule="exact"/>
        <w:ind w:left="840" w:hanging="840"/>
        <w:rPr>
          <w:rFonts w:ascii="新細明體" w:hAnsi="新細明體"/>
          <w:sz w:val="28"/>
        </w:rPr>
      </w:pPr>
      <w:r>
        <w:rPr>
          <w:rFonts w:ascii="新細明體" w:hAnsi="新細明體" w:hint="eastAsia"/>
          <w:sz w:val="28"/>
        </w:rPr>
        <w:t>午餐，</w:t>
      </w:r>
      <w:r w:rsidR="003060DC">
        <w:rPr>
          <w:rFonts w:ascii="新細明體" w:hAnsi="新細明體" w:hint="eastAsia"/>
          <w:sz w:val="28"/>
        </w:rPr>
        <w:t>於</w:t>
      </w:r>
      <w:r w:rsidR="00696CA2">
        <w:rPr>
          <w:rFonts w:hint="eastAsia"/>
          <w:sz w:val="28"/>
        </w:rPr>
        <w:t>【</w:t>
      </w:r>
      <w:r w:rsidR="00A23042">
        <w:rPr>
          <w:rFonts w:hint="eastAsia"/>
          <w:sz w:val="28"/>
        </w:rPr>
        <w:t>烏石港</w:t>
      </w:r>
      <w:r w:rsidR="00696CA2">
        <w:rPr>
          <w:rFonts w:hint="eastAsia"/>
          <w:sz w:val="28"/>
        </w:rPr>
        <w:t>】</w:t>
      </w:r>
      <w:r w:rsidR="00A23042">
        <w:rPr>
          <w:rFonts w:hint="eastAsia"/>
          <w:sz w:val="28"/>
        </w:rPr>
        <w:t>的</w:t>
      </w:r>
      <w:r w:rsidR="009872FF">
        <w:rPr>
          <w:rFonts w:hint="eastAsia"/>
          <w:color w:val="000000"/>
          <w:sz w:val="28"/>
          <w:szCs w:val="28"/>
        </w:rPr>
        <w:t>『</w:t>
      </w:r>
      <w:r w:rsidR="00A23042" w:rsidRPr="003D26CA">
        <w:rPr>
          <w:rFonts w:ascii="新細明體" w:hAnsi="新細明體" w:hint="eastAsia"/>
          <w:color w:val="FF0000"/>
          <w:sz w:val="28"/>
        </w:rPr>
        <w:t>烏石港活海鮮餐廳</w:t>
      </w:r>
      <w:r w:rsidR="009872FF">
        <w:rPr>
          <w:rFonts w:hint="eastAsia"/>
          <w:color w:val="000000"/>
          <w:sz w:val="28"/>
          <w:szCs w:val="28"/>
        </w:rPr>
        <w:t>』</w:t>
      </w:r>
      <w:r>
        <w:rPr>
          <w:rFonts w:ascii="新細明體" w:hAnsi="新細明體" w:hint="eastAsia"/>
          <w:sz w:val="28"/>
        </w:rPr>
        <w:t>。</w:t>
      </w:r>
    </w:p>
    <w:p w:rsidR="00D662A1" w:rsidRDefault="00A23042" w:rsidP="00462A40">
      <w:pPr>
        <w:spacing w:line="400" w:lineRule="exact"/>
        <w:ind w:leftChars="348" w:left="835"/>
        <w:rPr>
          <w:rFonts w:ascii="新細明體" w:hAnsi="新細明體"/>
          <w:sz w:val="28"/>
        </w:rPr>
      </w:pPr>
      <w:r>
        <w:rPr>
          <w:rFonts w:ascii="新細明體" w:hAnsi="新細明體" w:hint="eastAsia"/>
          <w:sz w:val="28"/>
        </w:rPr>
        <w:t>2000元一桌</w:t>
      </w:r>
    </w:p>
    <w:p w:rsidR="00A23042" w:rsidRDefault="00A23042" w:rsidP="00E1403B">
      <w:pPr>
        <w:spacing w:line="400" w:lineRule="exact"/>
        <w:ind w:left="840" w:hanging="840"/>
        <w:rPr>
          <w:rFonts w:ascii="新細明體" w:hAnsi="新細明體"/>
          <w:sz w:val="28"/>
        </w:rPr>
      </w:pPr>
      <w:r>
        <w:rPr>
          <w:rFonts w:ascii="新細明體" w:hAnsi="新細明體" w:hint="eastAsia"/>
          <w:sz w:val="28"/>
        </w:rPr>
        <w:t>晚餐，</w:t>
      </w:r>
      <w:r w:rsidR="00F11213">
        <w:rPr>
          <w:rFonts w:ascii="新細明體" w:hAnsi="新細明體" w:hint="eastAsia"/>
          <w:sz w:val="28"/>
        </w:rPr>
        <w:t>於</w:t>
      </w:r>
      <w:r w:rsidR="003D26CA">
        <w:rPr>
          <w:rFonts w:ascii="新細明體" w:hAnsi="新細明體" w:hint="eastAsia"/>
          <w:sz w:val="28"/>
        </w:rPr>
        <w:t>『</w:t>
      </w:r>
      <w:r w:rsidR="009C333F" w:rsidRPr="003D26CA">
        <w:rPr>
          <w:rFonts w:ascii="新細明體" w:hAnsi="新細明體" w:hint="eastAsia"/>
          <w:color w:val="FF0000"/>
          <w:sz w:val="28"/>
        </w:rPr>
        <w:t>快樂時光花園餐廳</w:t>
      </w:r>
      <w:r w:rsidR="003D26CA">
        <w:rPr>
          <w:rFonts w:ascii="新細明體" w:hAnsi="新細明體" w:hint="eastAsia"/>
          <w:sz w:val="28"/>
        </w:rPr>
        <w:t>』</w:t>
      </w:r>
      <w:r w:rsidR="009C333F">
        <w:rPr>
          <w:rFonts w:ascii="新細明體" w:hAnsi="新細明體" w:hint="eastAsia"/>
          <w:sz w:val="28"/>
        </w:rPr>
        <w:t>品嚐美味的蘭陽風味晚餐</w:t>
      </w:r>
      <w:r>
        <w:rPr>
          <w:rFonts w:ascii="新細明體" w:hAnsi="新細明體" w:hint="eastAsia"/>
          <w:sz w:val="28"/>
        </w:rPr>
        <w:t>。3000元一桌。</w:t>
      </w:r>
    </w:p>
    <w:p w:rsidR="00696CA2" w:rsidRPr="00E1403B" w:rsidRDefault="00696CA2" w:rsidP="00330A01">
      <w:pPr>
        <w:spacing w:line="200" w:lineRule="exact"/>
        <w:ind w:left="839" w:hanging="839"/>
        <w:rPr>
          <w:rFonts w:ascii="新細明體" w:hAnsi="新細明體"/>
          <w:sz w:val="28"/>
        </w:rPr>
      </w:pPr>
    </w:p>
    <w:p w:rsidR="008442F4" w:rsidRDefault="005B64E4" w:rsidP="00F55F01">
      <w:pPr>
        <w:spacing w:line="420" w:lineRule="exact"/>
        <w:rPr>
          <w:sz w:val="28"/>
        </w:rPr>
      </w:pPr>
      <w:r>
        <w:rPr>
          <w:rFonts w:hint="eastAsia"/>
          <w:sz w:val="28"/>
        </w:rPr>
        <w:t>假日價：</w:t>
      </w:r>
      <w:r w:rsidR="007B5BB5">
        <w:rPr>
          <w:rFonts w:hint="eastAsia"/>
          <w:sz w:val="28"/>
        </w:rPr>
        <w:t>大人</w:t>
      </w:r>
      <w:r>
        <w:rPr>
          <w:sz w:val="28"/>
        </w:rPr>
        <w:t>1</w:t>
      </w:r>
      <w:r w:rsidR="00CF01E6">
        <w:rPr>
          <w:rFonts w:hint="eastAsia"/>
          <w:sz w:val="28"/>
        </w:rPr>
        <w:t>70</w:t>
      </w:r>
      <w:r>
        <w:rPr>
          <w:sz w:val="28"/>
        </w:rPr>
        <w:t>0</w:t>
      </w:r>
      <w:r>
        <w:rPr>
          <w:rFonts w:hint="eastAsia"/>
          <w:sz w:val="28"/>
        </w:rPr>
        <w:t>元</w:t>
      </w:r>
    </w:p>
    <w:p w:rsidR="00FB57C2" w:rsidRDefault="00FB57C2" w:rsidP="00A23042">
      <w:pPr>
        <w:spacing w:line="420" w:lineRule="exact"/>
        <w:rPr>
          <w:sz w:val="28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小孩</w:t>
      </w:r>
      <w:r>
        <w:rPr>
          <w:rFonts w:hint="eastAsia"/>
          <w:sz w:val="28"/>
        </w:rPr>
        <w:t>1</w:t>
      </w:r>
      <w:r w:rsidR="00CF01E6">
        <w:rPr>
          <w:rFonts w:hint="eastAsia"/>
          <w:sz w:val="28"/>
        </w:rPr>
        <w:t>550</w:t>
      </w:r>
      <w:r>
        <w:rPr>
          <w:rFonts w:hint="eastAsia"/>
          <w:sz w:val="28"/>
        </w:rPr>
        <w:t>元</w:t>
      </w:r>
      <w:r w:rsidR="00F55F01">
        <w:rPr>
          <w:rFonts w:hint="eastAsia"/>
          <w:sz w:val="28"/>
        </w:rPr>
        <w:t>(12</w:t>
      </w:r>
      <w:r w:rsidR="00F55F01">
        <w:rPr>
          <w:rFonts w:hint="eastAsia"/>
          <w:sz w:val="28"/>
        </w:rPr>
        <w:t>歲以下</w:t>
      </w:r>
      <w:r w:rsidR="00F55F01">
        <w:rPr>
          <w:rFonts w:hint="eastAsia"/>
          <w:sz w:val="28"/>
        </w:rPr>
        <w:t>)</w:t>
      </w:r>
    </w:p>
    <w:p w:rsidR="007F2085" w:rsidRDefault="00F55F01" w:rsidP="00F55F01">
      <w:pPr>
        <w:spacing w:line="42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內含車資</w:t>
      </w:r>
      <w:r w:rsidR="0070630D">
        <w:rPr>
          <w:rFonts w:hint="eastAsia"/>
          <w:sz w:val="28"/>
        </w:rPr>
        <w:t>小費、</w:t>
      </w:r>
      <w:r w:rsidR="00600113">
        <w:rPr>
          <w:rFonts w:hint="eastAsia"/>
          <w:sz w:val="28"/>
        </w:rPr>
        <w:t>船票</w:t>
      </w:r>
      <w:r>
        <w:rPr>
          <w:rFonts w:hint="eastAsia"/>
          <w:sz w:val="28"/>
        </w:rPr>
        <w:t>800</w:t>
      </w:r>
      <w:r>
        <w:rPr>
          <w:rFonts w:hint="eastAsia"/>
          <w:sz w:val="28"/>
        </w:rPr>
        <w:t>元</w:t>
      </w:r>
      <w:r w:rsidR="00600113">
        <w:rPr>
          <w:rFonts w:hint="eastAsia"/>
          <w:sz w:val="28"/>
        </w:rPr>
        <w:t>/</w:t>
      </w:r>
      <w:r w:rsidR="00600113">
        <w:rPr>
          <w:rFonts w:hint="eastAsia"/>
          <w:sz w:val="28"/>
        </w:rPr>
        <w:t>人</w:t>
      </w:r>
      <w:r>
        <w:rPr>
          <w:rFonts w:hint="eastAsia"/>
          <w:sz w:val="28"/>
        </w:rPr>
        <w:t>、午晚餐費、</w:t>
      </w:r>
      <w:r w:rsidR="0070630D">
        <w:rPr>
          <w:rFonts w:hint="eastAsia"/>
          <w:sz w:val="28"/>
        </w:rPr>
        <w:t>3</w:t>
      </w:r>
      <w:r>
        <w:rPr>
          <w:rFonts w:hint="eastAsia"/>
          <w:sz w:val="28"/>
        </w:rPr>
        <w:t>00</w:t>
      </w:r>
      <w:r>
        <w:rPr>
          <w:rFonts w:hint="eastAsia"/>
          <w:sz w:val="28"/>
        </w:rPr>
        <w:t>萬元意外險及</w:t>
      </w:r>
      <w:r>
        <w:rPr>
          <w:rFonts w:hint="eastAsia"/>
          <w:sz w:val="28"/>
        </w:rPr>
        <w:t>20</w:t>
      </w:r>
      <w:r>
        <w:rPr>
          <w:rFonts w:hint="eastAsia"/>
          <w:sz w:val="28"/>
        </w:rPr>
        <w:t>萬醫療險</w:t>
      </w:r>
      <w:r>
        <w:rPr>
          <w:rFonts w:hint="eastAsia"/>
          <w:sz w:val="28"/>
        </w:rPr>
        <w:t>)</w:t>
      </w:r>
    </w:p>
    <w:p w:rsidR="002A0A59" w:rsidRDefault="002A0A59" w:rsidP="00F55F01">
      <w:pPr>
        <w:spacing w:line="420" w:lineRule="exact"/>
        <w:ind w:firstLineChars="400" w:firstLine="1120"/>
        <w:rPr>
          <w:sz w:val="28"/>
        </w:rPr>
      </w:pPr>
    </w:p>
    <w:p w:rsidR="00027088" w:rsidRDefault="002A0A59" w:rsidP="00F55F01">
      <w:pPr>
        <w:spacing w:line="400" w:lineRule="exact"/>
        <w:jc w:val="center"/>
        <w:rPr>
          <w:b/>
          <w:color w:val="FF0000"/>
          <w:sz w:val="44"/>
          <w:szCs w:val="44"/>
        </w:rPr>
      </w:pPr>
      <w:r>
        <w:rPr>
          <w:rFonts w:hint="eastAsia"/>
          <w:b/>
          <w:color w:val="FF0000"/>
          <w:sz w:val="44"/>
          <w:szCs w:val="44"/>
        </w:rPr>
        <w:t>《背面為</w:t>
      </w:r>
      <w:r w:rsidRPr="00B8494F">
        <w:rPr>
          <w:rFonts w:hint="eastAsia"/>
          <w:b/>
          <w:color w:val="FF0000"/>
          <w:sz w:val="44"/>
          <w:szCs w:val="44"/>
        </w:rPr>
        <w:t>旅遊</w:t>
      </w:r>
      <w:r>
        <w:rPr>
          <w:rFonts w:hint="eastAsia"/>
          <w:b/>
          <w:color w:val="FF0000"/>
          <w:sz w:val="44"/>
          <w:szCs w:val="44"/>
        </w:rPr>
        <w:t>重點</w:t>
      </w:r>
      <w:r w:rsidRPr="00B8494F">
        <w:rPr>
          <w:rFonts w:hint="eastAsia"/>
          <w:b/>
          <w:color w:val="FF0000"/>
          <w:sz w:val="44"/>
          <w:szCs w:val="44"/>
        </w:rPr>
        <w:t>事項</w:t>
      </w:r>
      <w:r>
        <w:rPr>
          <w:rFonts w:hint="eastAsia"/>
          <w:b/>
          <w:color w:val="FF0000"/>
          <w:sz w:val="44"/>
          <w:szCs w:val="44"/>
        </w:rPr>
        <w:t>》</w:t>
      </w:r>
    </w:p>
    <w:p w:rsidR="002A0A59" w:rsidRDefault="002A0A59" w:rsidP="00F55F01">
      <w:pPr>
        <w:spacing w:line="400" w:lineRule="exact"/>
        <w:jc w:val="center"/>
        <w:rPr>
          <w:b/>
          <w:color w:val="FF0000"/>
          <w:sz w:val="44"/>
          <w:szCs w:val="44"/>
        </w:rPr>
      </w:pPr>
    </w:p>
    <w:p w:rsidR="004B321E" w:rsidRPr="00B8494F" w:rsidRDefault="004B321E" w:rsidP="00F55F01">
      <w:pPr>
        <w:spacing w:line="400" w:lineRule="exact"/>
        <w:jc w:val="center"/>
        <w:rPr>
          <w:b/>
          <w:color w:val="FF0000"/>
          <w:sz w:val="44"/>
          <w:szCs w:val="44"/>
        </w:rPr>
      </w:pPr>
      <w:r w:rsidRPr="00B8494F">
        <w:rPr>
          <w:rFonts w:hint="eastAsia"/>
          <w:b/>
          <w:color w:val="FF0000"/>
          <w:sz w:val="44"/>
          <w:szCs w:val="44"/>
        </w:rPr>
        <w:lastRenderedPageBreak/>
        <w:t>旅遊</w:t>
      </w:r>
      <w:r w:rsidR="002C5650">
        <w:rPr>
          <w:rFonts w:hint="eastAsia"/>
          <w:b/>
          <w:color w:val="FF0000"/>
          <w:sz w:val="44"/>
          <w:szCs w:val="44"/>
        </w:rPr>
        <w:t>重點</w:t>
      </w:r>
      <w:r w:rsidRPr="00B8494F">
        <w:rPr>
          <w:rFonts w:hint="eastAsia"/>
          <w:b/>
          <w:color w:val="FF0000"/>
          <w:sz w:val="44"/>
          <w:szCs w:val="44"/>
        </w:rPr>
        <w:t>事項</w:t>
      </w:r>
    </w:p>
    <w:p w:rsidR="004B321E" w:rsidRPr="004B321E" w:rsidRDefault="004B321E" w:rsidP="00F55F01">
      <w:pPr>
        <w:spacing w:line="400" w:lineRule="exact"/>
        <w:jc w:val="center"/>
        <w:rPr>
          <w:b/>
          <w:sz w:val="36"/>
          <w:szCs w:val="36"/>
        </w:rPr>
      </w:pPr>
    </w:p>
    <w:p w:rsidR="00027088" w:rsidRPr="0070630D" w:rsidRDefault="00F55F01" w:rsidP="00F55F01">
      <w:pPr>
        <w:numPr>
          <w:ilvl w:val="0"/>
          <w:numId w:val="9"/>
        </w:numPr>
        <w:spacing w:line="400" w:lineRule="exact"/>
        <w:jc w:val="both"/>
        <w:rPr>
          <w:b/>
          <w:sz w:val="30"/>
          <w:szCs w:val="30"/>
        </w:rPr>
      </w:pPr>
      <w:r w:rsidRPr="0070630D">
        <w:rPr>
          <w:rFonts w:hint="eastAsia"/>
          <w:b/>
          <w:sz w:val="30"/>
          <w:szCs w:val="30"/>
        </w:rPr>
        <w:t>參加對象：</w:t>
      </w:r>
    </w:p>
    <w:p w:rsidR="00B43506" w:rsidRPr="00027088" w:rsidRDefault="00F55F01" w:rsidP="00027088">
      <w:pPr>
        <w:spacing w:line="400" w:lineRule="exact"/>
        <w:ind w:left="720"/>
        <w:jc w:val="both"/>
        <w:rPr>
          <w:sz w:val="30"/>
          <w:szCs w:val="30"/>
        </w:rPr>
      </w:pPr>
      <w:r w:rsidRPr="00027088">
        <w:rPr>
          <w:rFonts w:hint="eastAsia"/>
          <w:sz w:val="30"/>
          <w:szCs w:val="30"/>
        </w:rPr>
        <w:t>母校師長、職員</w:t>
      </w:r>
      <w:r w:rsidR="00027088" w:rsidRPr="00027088">
        <w:rPr>
          <w:rFonts w:hint="eastAsia"/>
          <w:sz w:val="30"/>
          <w:szCs w:val="30"/>
        </w:rPr>
        <w:t>工</w:t>
      </w:r>
      <w:r w:rsidRPr="00027088">
        <w:rPr>
          <w:rFonts w:hint="eastAsia"/>
          <w:sz w:val="30"/>
          <w:szCs w:val="30"/>
        </w:rPr>
        <w:t>、校友及在校同學</w:t>
      </w:r>
      <w:r w:rsidRPr="00027088">
        <w:rPr>
          <w:rFonts w:hint="eastAsia"/>
          <w:sz w:val="30"/>
          <w:szCs w:val="30"/>
        </w:rPr>
        <w:t>(</w:t>
      </w:r>
      <w:r w:rsidRPr="00027088">
        <w:rPr>
          <w:rFonts w:hint="eastAsia"/>
          <w:sz w:val="30"/>
          <w:szCs w:val="30"/>
        </w:rPr>
        <w:t>含眷屬</w:t>
      </w:r>
      <w:r w:rsidRPr="00027088">
        <w:rPr>
          <w:rFonts w:hint="eastAsia"/>
          <w:sz w:val="30"/>
          <w:szCs w:val="30"/>
        </w:rPr>
        <w:t>)</w:t>
      </w:r>
      <w:r w:rsidR="00027088">
        <w:rPr>
          <w:rFonts w:hint="eastAsia"/>
          <w:sz w:val="30"/>
          <w:szCs w:val="30"/>
        </w:rPr>
        <w:t>。</w:t>
      </w:r>
    </w:p>
    <w:p w:rsidR="0070630D" w:rsidRPr="0070630D" w:rsidRDefault="00600113" w:rsidP="00600113">
      <w:pPr>
        <w:numPr>
          <w:ilvl w:val="0"/>
          <w:numId w:val="9"/>
        </w:numPr>
        <w:spacing w:line="400" w:lineRule="exact"/>
        <w:jc w:val="both"/>
        <w:rPr>
          <w:rFonts w:asciiTheme="majorEastAsia" w:eastAsiaTheme="majorEastAsia" w:hAnsiTheme="majorEastAsia" w:cs="細明體"/>
          <w:color w:val="0000FF"/>
          <w:sz w:val="30"/>
          <w:szCs w:val="30"/>
        </w:rPr>
      </w:pPr>
      <w:r w:rsidRPr="0070630D">
        <w:rPr>
          <w:rFonts w:hint="eastAsia"/>
          <w:b/>
          <w:sz w:val="30"/>
          <w:szCs w:val="30"/>
        </w:rPr>
        <w:t>報名截止日期：</w:t>
      </w:r>
    </w:p>
    <w:p w:rsidR="00027088" w:rsidRPr="00027088" w:rsidRDefault="00600113" w:rsidP="0070630D">
      <w:pPr>
        <w:spacing w:line="400" w:lineRule="exact"/>
        <w:ind w:left="720"/>
        <w:jc w:val="both"/>
        <w:rPr>
          <w:rFonts w:asciiTheme="majorEastAsia" w:eastAsiaTheme="majorEastAsia" w:hAnsiTheme="majorEastAsia" w:cs="細明體"/>
          <w:color w:val="0000FF"/>
          <w:sz w:val="30"/>
          <w:szCs w:val="30"/>
        </w:rPr>
      </w:pPr>
      <w:r w:rsidRPr="00631EA7">
        <w:rPr>
          <w:rFonts w:hint="eastAsia"/>
          <w:b/>
          <w:sz w:val="30"/>
          <w:szCs w:val="30"/>
          <w:u w:val="single"/>
        </w:rPr>
        <w:t>即日起至</w:t>
      </w:r>
      <w:r w:rsidRPr="00631EA7">
        <w:rPr>
          <w:rFonts w:hint="eastAsia"/>
          <w:b/>
          <w:sz w:val="30"/>
          <w:szCs w:val="30"/>
          <w:u w:val="single"/>
        </w:rPr>
        <w:t>101</w:t>
      </w:r>
      <w:r w:rsidRPr="00631EA7">
        <w:rPr>
          <w:rFonts w:hint="eastAsia"/>
          <w:b/>
          <w:sz w:val="30"/>
          <w:szCs w:val="30"/>
          <w:u w:val="single"/>
        </w:rPr>
        <w:t>年</w:t>
      </w:r>
      <w:r w:rsidRPr="00631EA7">
        <w:rPr>
          <w:rFonts w:hint="eastAsia"/>
          <w:b/>
          <w:sz w:val="30"/>
          <w:szCs w:val="30"/>
          <w:u w:val="single"/>
        </w:rPr>
        <w:t>5</w:t>
      </w:r>
      <w:r w:rsidRPr="00631EA7">
        <w:rPr>
          <w:rFonts w:hint="eastAsia"/>
          <w:b/>
          <w:sz w:val="30"/>
          <w:szCs w:val="30"/>
          <w:u w:val="single"/>
        </w:rPr>
        <w:t>月</w:t>
      </w:r>
      <w:r w:rsidRPr="00631EA7">
        <w:rPr>
          <w:rFonts w:hint="eastAsia"/>
          <w:b/>
          <w:sz w:val="30"/>
          <w:szCs w:val="30"/>
          <w:u w:val="single"/>
        </w:rPr>
        <w:t>2</w:t>
      </w:r>
      <w:r w:rsidRPr="00631EA7">
        <w:rPr>
          <w:rFonts w:hint="eastAsia"/>
          <w:b/>
          <w:sz w:val="30"/>
          <w:szCs w:val="30"/>
          <w:u w:val="single"/>
        </w:rPr>
        <w:t>日</w:t>
      </w:r>
      <w:r w:rsidRPr="00631EA7">
        <w:rPr>
          <w:rFonts w:hint="eastAsia"/>
          <w:b/>
          <w:sz w:val="30"/>
          <w:szCs w:val="30"/>
          <w:u w:val="single"/>
        </w:rPr>
        <w:t>(</w:t>
      </w:r>
      <w:r w:rsidRPr="00631EA7">
        <w:rPr>
          <w:rFonts w:hint="eastAsia"/>
          <w:b/>
          <w:sz w:val="30"/>
          <w:szCs w:val="30"/>
          <w:u w:val="single"/>
        </w:rPr>
        <w:t>星期三</w:t>
      </w:r>
      <w:r w:rsidRPr="00631EA7">
        <w:rPr>
          <w:rFonts w:hint="eastAsia"/>
          <w:b/>
          <w:sz w:val="30"/>
          <w:szCs w:val="30"/>
          <w:u w:val="single"/>
        </w:rPr>
        <w:t>)</w:t>
      </w:r>
      <w:r w:rsidRPr="00631EA7">
        <w:rPr>
          <w:rFonts w:hint="eastAsia"/>
          <w:b/>
          <w:sz w:val="30"/>
          <w:szCs w:val="30"/>
          <w:u w:val="single"/>
        </w:rPr>
        <w:t>止</w:t>
      </w:r>
      <w:r w:rsidRPr="00027088">
        <w:rPr>
          <w:rFonts w:hint="eastAsia"/>
          <w:sz w:val="30"/>
          <w:szCs w:val="30"/>
        </w:rPr>
        <w:t>。</w:t>
      </w:r>
    </w:p>
    <w:p w:rsidR="00600113" w:rsidRPr="00027088" w:rsidRDefault="00600113" w:rsidP="00027088">
      <w:pPr>
        <w:spacing w:line="400" w:lineRule="exact"/>
        <w:ind w:left="720"/>
        <w:jc w:val="both"/>
        <w:rPr>
          <w:rFonts w:asciiTheme="majorEastAsia" w:eastAsiaTheme="majorEastAsia" w:hAnsiTheme="majorEastAsia" w:cs="細明體"/>
          <w:color w:val="0000FF"/>
          <w:sz w:val="30"/>
          <w:szCs w:val="30"/>
        </w:rPr>
      </w:pPr>
      <w:r w:rsidRPr="00027088">
        <w:rPr>
          <w:rFonts w:hint="eastAsia"/>
          <w:sz w:val="30"/>
          <w:szCs w:val="30"/>
        </w:rPr>
        <w:t>(</w:t>
      </w:r>
      <w:r w:rsidR="00027088">
        <w:rPr>
          <w:rFonts w:hint="eastAsia"/>
          <w:sz w:val="30"/>
          <w:szCs w:val="30"/>
        </w:rPr>
        <w:t>因</w:t>
      </w:r>
      <w:r w:rsidRPr="00027088">
        <w:rPr>
          <w:rFonts w:hint="eastAsia"/>
          <w:sz w:val="30"/>
          <w:szCs w:val="30"/>
        </w:rPr>
        <w:t>本次旅遊將乘船登上龜山島，故必須提前</w:t>
      </w:r>
      <w:r w:rsidRPr="00027088">
        <w:rPr>
          <w:rFonts w:hint="eastAsia"/>
          <w:sz w:val="30"/>
          <w:szCs w:val="30"/>
        </w:rPr>
        <w:t>21</w:t>
      </w:r>
      <w:r w:rsidRPr="00027088">
        <w:rPr>
          <w:rFonts w:hint="eastAsia"/>
          <w:sz w:val="30"/>
          <w:szCs w:val="30"/>
        </w:rPr>
        <w:t>天辦理完成申請登記作業，方可上島參觀</w:t>
      </w:r>
      <w:r w:rsidRPr="00027088">
        <w:rPr>
          <w:rFonts w:ascii="標楷體" w:eastAsia="標楷體" w:hAnsi="標楷體" w:cs="細明體" w:hint="eastAsia"/>
          <w:sz w:val="30"/>
          <w:szCs w:val="30"/>
        </w:rPr>
        <w:t>。</w:t>
      </w:r>
      <w:r w:rsidRPr="00027088">
        <w:rPr>
          <w:rFonts w:asciiTheme="majorEastAsia" w:eastAsiaTheme="majorEastAsia" w:hAnsiTheme="majorEastAsia" w:cs="細明體" w:hint="eastAsia"/>
          <w:sz w:val="30"/>
          <w:szCs w:val="30"/>
        </w:rPr>
        <w:t>請</w:t>
      </w:r>
      <w:r w:rsidRPr="00631EA7">
        <w:rPr>
          <w:rFonts w:asciiTheme="majorEastAsia" w:eastAsiaTheme="majorEastAsia" w:hAnsiTheme="majorEastAsia" w:cs="細明體" w:hint="eastAsia"/>
          <w:b/>
          <w:sz w:val="30"/>
          <w:szCs w:val="30"/>
        </w:rPr>
        <w:t>當天一定要攜帶身分證明文件</w:t>
      </w:r>
      <w:r w:rsidRPr="00027088">
        <w:rPr>
          <w:rFonts w:asciiTheme="majorEastAsia" w:eastAsiaTheme="majorEastAsia" w:hAnsiTheme="majorEastAsia" w:cs="細明體" w:hint="eastAsia"/>
          <w:sz w:val="30"/>
          <w:szCs w:val="30"/>
        </w:rPr>
        <w:t>，</w:t>
      </w:r>
      <w:r w:rsidR="00B8494F" w:rsidRPr="00027088">
        <w:rPr>
          <w:rFonts w:asciiTheme="majorEastAsia" w:eastAsiaTheme="majorEastAsia" w:hAnsiTheme="majorEastAsia" w:cs="細明體" w:hint="eastAsia"/>
          <w:sz w:val="30"/>
          <w:szCs w:val="30"/>
        </w:rPr>
        <w:t>例</w:t>
      </w:r>
      <w:r w:rsidRPr="00027088">
        <w:rPr>
          <w:rFonts w:asciiTheme="majorEastAsia" w:eastAsiaTheme="majorEastAsia" w:hAnsiTheme="majorEastAsia" w:cs="細明體" w:hint="eastAsia"/>
          <w:sz w:val="30"/>
          <w:szCs w:val="30"/>
        </w:rPr>
        <w:t>如</w:t>
      </w:r>
      <w:r w:rsidR="00B8494F" w:rsidRPr="00027088">
        <w:rPr>
          <w:rFonts w:asciiTheme="majorEastAsia" w:eastAsiaTheme="majorEastAsia" w:hAnsiTheme="majorEastAsia" w:cs="細明體" w:hint="eastAsia"/>
          <w:sz w:val="30"/>
          <w:szCs w:val="30"/>
        </w:rPr>
        <w:t>：</w:t>
      </w:r>
      <w:r w:rsidRPr="00027088">
        <w:rPr>
          <w:rFonts w:asciiTheme="majorEastAsia" w:eastAsiaTheme="majorEastAsia" w:hAnsiTheme="majorEastAsia" w:cs="細明體" w:hint="eastAsia"/>
          <w:sz w:val="30"/>
          <w:szCs w:val="30"/>
        </w:rPr>
        <w:t>身分證或健保卡。)</w:t>
      </w:r>
    </w:p>
    <w:p w:rsidR="00027088" w:rsidRDefault="00600113" w:rsidP="00F55F01">
      <w:pPr>
        <w:numPr>
          <w:ilvl w:val="0"/>
          <w:numId w:val="9"/>
        </w:numPr>
        <w:spacing w:line="400" w:lineRule="exact"/>
        <w:jc w:val="both"/>
        <w:rPr>
          <w:sz w:val="30"/>
          <w:szCs w:val="30"/>
        </w:rPr>
      </w:pPr>
      <w:r w:rsidRPr="0070630D">
        <w:rPr>
          <w:rFonts w:hint="eastAsia"/>
          <w:b/>
          <w:sz w:val="30"/>
          <w:szCs w:val="30"/>
        </w:rPr>
        <w:t>費用：</w:t>
      </w:r>
      <w:r w:rsidR="002A0A59" w:rsidRPr="002A0A59">
        <w:rPr>
          <w:rFonts w:hint="eastAsia"/>
          <w:b/>
          <w:sz w:val="28"/>
        </w:rPr>
        <w:t>大人</w:t>
      </w:r>
      <w:r w:rsidR="002A0A59" w:rsidRPr="002A0A59">
        <w:rPr>
          <w:b/>
          <w:sz w:val="28"/>
        </w:rPr>
        <w:t>1</w:t>
      </w:r>
      <w:r w:rsidR="002A0A59" w:rsidRPr="002A0A59">
        <w:rPr>
          <w:rFonts w:hint="eastAsia"/>
          <w:b/>
          <w:sz w:val="28"/>
        </w:rPr>
        <w:t>70</w:t>
      </w:r>
      <w:r w:rsidR="002A0A59" w:rsidRPr="002A0A59">
        <w:rPr>
          <w:b/>
          <w:sz w:val="28"/>
        </w:rPr>
        <w:t>0</w:t>
      </w:r>
      <w:r w:rsidR="002A0A59" w:rsidRPr="002A0A59">
        <w:rPr>
          <w:rFonts w:hint="eastAsia"/>
          <w:b/>
          <w:sz w:val="28"/>
        </w:rPr>
        <w:t>元</w:t>
      </w:r>
      <w:r w:rsidR="002A0A59">
        <w:rPr>
          <w:rFonts w:hint="eastAsia"/>
          <w:b/>
          <w:sz w:val="30"/>
          <w:szCs w:val="30"/>
        </w:rPr>
        <w:t>；</w:t>
      </w:r>
      <w:r w:rsidR="002A0A59" w:rsidRPr="002A0A59">
        <w:rPr>
          <w:rFonts w:hint="eastAsia"/>
          <w:b/>
          <w:sz w:val="28"/>
        </w:rPr>
        <w:t>小孩</w:t>
      </w:r>
      <w:r w:rsidR="002A0A59" w:rsidRPr="002A0A59">
        <w:rPr>
          <w:rFonts w:hint="eastAsia"/>
          <w:b/>
          <w:sz w:val="28"/>
        </w:rPr>
        <w:t>1550</w:t>
      </w:r>
      <w:r w:rsidR="002A0A59" w:rsidRPr="002A0A59">
        <w:rPr>
          <w:rFonts w:hint="eastAsia"/>
          <w:b/>
          <w:sz w:val="28"/>
        </w:rPr>
        <w:t>元</w:t>
      </w:r>
      <w:r w:rsidR="002A0A59" w:rsidRPr="002A0A59">
        <w:rPr>
          <w:rFonts w:hint="eastAsia"/>
          <w:b/>
          <w:sz w:val="28"/>
        </w:rPr>
        <w:t>(12</w:t>
      </w:r>
      <w:r w:rsidR="002A0A59" w:rsidRPr="002A0A59">
        <w:rPr>
          <w:rFonts w:hint="eastAsia"/>
          <w:b/>
          <w:sz w:val="28"/>
        </w:rPr>
        <w:t>歲以下</w:t>
      </w:r>
      <w:r w:rsidR="002A0A59" w:rsidRPr="002A0A59">
        <w:rPr>
          <w:rFonts w:hint="eastAsia"/>
          <w:b/>
          <w:sz w:val="28"/>
        </w:rPr>
        <w:t>)</w:t>
      </w:r>
      <w:r w:rsidR="002A0A59" w:rsidRPr="002A0A59">
        <w:rPr>
          <w:rFonts w:hint="eastAsia"/>
          <w:b/>
          <w:sz w:val="28"/>
        </w:rPr>
        <w:t>，</w:t>
      </w:r>
      <w:r w:rsidRPr="00631EA7">
        <w:rPr>
          <w:rFonts w:hint="eastAsia"/>
          <w:b/>
          <w:sz w:val="30"/>
          <w:szCs w:val="30"/>
        </w:rPr>
        <w:t>請於報名時繳交完畢</w:t>
      </w:r>
      <w:r w:rsidRPr="00027088">
        <w:rPr>
          <w:rFonts w:hint="eastAsia"/>
          <w:sz w:val="30"/>
          <w:szCs w:val="30"/>
        </w:rPr>
        <w:t>。</w:t>
      </w:r>
    </w:p>
    <w:p w:rsidR="00600113" w:rsidRPr="00027088" w:rsidRDefault="00600113" w:rsidP="00027088">
      <w:pPr>
        <w:spacing w:line="400" w:lineRule="exact"/>
        <w:ind w:left="720"/>
        <w:jc w:val="both"/>
        <w:rPr>
          <w:sz w:val="30"/>
          <w:szCs w:val="30"/>
        </w:rPr>
      </w:pPr>
      <w:r w:rsidRPr="00027088">
        <w:rPr>
          <w:rFonts w:hint="eastAsia"/>
          <w:sz w:val="30"/>
          <w:szCs w:val="30"/>
        </w:rPr>
        <w:t>(</w:t>
      </w:r>
      <w:r w:rsidRPr="00027088">
        <w:rPr>
          <w:rFonts w:hint="eastAsia"/>
          <w:sz w:val="30"/>
          <w:szCs w:val="30"/>
        </w:rPr>
        <w:t>未繳交者，視同未完成報名程序，敬請配合與協助。</w:t>
      </w:r>
      <w:r w:rsidRPr="00027088">
        <w:rPr>
          <w:rFonts w:hint="eastAsia"/>
          <w:sz w:val="30"/>
          <w:szCs w:val="30"/>
        </w:rPr>
        <w:t>)</w:t>
      </w:r>
    </w:p>
    <w:p w:rsidR="00027088" w:rsidRDefault="00D37667" w:rsidP="00F55F01">
      <w:pPr>
        <w:numPr>
          <w:ilvl w:val="0"/>
          <w:numId w:val="9"/>
        </w:numPr>
        <w:spacing w:line="400" w:lineRule="exact"/>
        <w:jc w:val="both"/>
        <w:rPr>
          <w:sz w:val="30"/>
          <w:szCs w:val="30"/>
        </w:rPr>
      </w:pPr>
      <w:r w:rsidRPr="0070630D">
        <w:rPr>
          <w:rFonts w:hint="eastAsia"/>
          <w:b/>
          <w:sz w:val="30"/>
          <w:szCs w:val="30"/>
        </w:rPr>
        <w:t>集合</w:t>
      </w:r>
      <w:r w:rsidR="00756CD8" w:rsidRPr="0070630D">
        <w:rPr>
          <w:rFonts w:hint="eastAsia"/>
          <w:b/>
          <w:sz w:val="30"/>
          <w:szCs w:val="30"/>
        </w:rPr>
        <w:t>與乘車</w:t>
      </w:r>
      <w:r w:rsidRPr="0070630D">
        <w:rPr>
          <w:rFonts w:hint="eastAsia"/>
          <w:b/>
          <w:sz w:val="30"/>
          <w:szCs w:val="30"/>
        </w:rPr>
        <w:t>地點：</w:t>
      </w:r>
      <w:r w:rsidRPr="00027088">
        <w:rPr>
          <w:rFonts w:hint="eastAsia"/>
          <w:sz w:val="30"/>
          <w:szCs w:val="30"/>
        </w:rPr>
        <w:t>母校圖書館大門前</w:t>
      </w:r>
      <w:r w:rsidR="00631EA7">
        <w:rPr>
          <w:rFonts w:hint="eastAsia"/>
          <w:sz w:val="30"/>
          <w:szCs w:val="30"/>
        </w:rPr>
        <w:t>。</w:t>
      </w:r>
    </w:p>
    <w:p w:rsidR="004B321E" w:rsidRPr="00027088" w:rsidRDefault="00D95FC6" w:rsidP="00027088">
      <w:pPr>
        <w:spacing w:line="400" w:lineRule="exact"/>
        <w:ind w:left="720"/>
        <w:jc w:val="both"/>
        <w:rPr>
          <w:sz w:val="30"/>
          <w:szCs w:val="30"/>
        </w:rPr>
      </w:pPr>
      <w:r w:rsidRPr="00027088">
        <w:rPr>
          <w:rFonts w:hint="eastAsia"/>
          <w:sz w:val="30"/>
          <w:szCs w:val="30"/>
        </w:rPr>
        <w:t>(</w:t>
      </w:r>
      <w:r w:rsidRPr="00027088">
        <w:rPr>
          <w:rFonts w:hint="eastAsia"/>
          <w:sz w:val="30"/>
          <w:szCs w:val="30"/>
        </w:rPr>
        <w:t>※有開車者，可停</w:t>
      </w:r>
      <w:r w:rsidR="00756CD8" w:rsidRPr="00027088">
        <w:rPr>
          <w:rFonts w:hint="eastAsia"/>
          <w:sz w:val="30"/>
          <w:szCs w:val="30"/>
        </w:rPr>
        <w:t>母校</w:t>
      </w:r>
      <w:r w:rsidRPr="00027088">
        <w:rPr>
          <w:rFonts w:hint="eastAsia"/>
          <w:sz w:val="30"/>
          <w:szCs w:val="30"/>
        </w:rPr>
        <w:t>清雲館地下</w:t>
      </w:r>
      <w:r w:rsidR="00631EA7">
        <w:rPr>
          <w:rFonts w:hint="eastAsia"/>
          <w:sz w:val="30"/>
          <w:szCs w:val="30"/>
        </w:rPr>
        <w:t>室</w:t>
      </w:r>
      <w:r w:rsidRPr="00027088">
        <w:rPr>
          <w:rFonts w:hint="eastAsia"/>
          <w:sz w:val="30"/>
          <w:szCs w:val="30"/>
        </w:rPr>
        <w:t>停車場</w:t>
      </w:r>
      <w:r w:rsidRPr="00027088">
        <w:rPr>
          <w:rFonts w:hint="eastAsia"/>
          <w:sz w:val="30"/>
          <w:szCs w:val="30"/>
        </w:rPr>
        <w:t>)</w:t>
      </w:r>
    </w:p>
    <w:p w:rsidR="00756CD8" w:rsidRPr="00027088" w:rsidRDefault="00756CD8" w:rsidP="00F55F01">
      <w:pPr>
        <w:numPr>
          <w:ilvl w:val="0"/>
          <w:numId w:val="9"/>
        </w:numPr>
        <w:spacing w:line="400" w:lineRule="exact"/>
        <w:jc w:val="both"/>
        <w:rPr>
          <w:sz w:val="30"/>
          <w:szCs w:val="30"/>
        </w:rPr>
      </w:pPr>
      <w:r w:rsidRPr="0070630D">
        <w:rPr>
          <w:rFonts w:hint="eastAsia"/>
          <w:b/>
          <w:sz w:val="30"/>
          <w:szCs w:val="30"/>
        </w:rPr>
        <w:t>出發時間：</w:t>
      </w:r>
      <w:r w:rsidRPr="00631EA7">
        <w:rPr>
          <w:rFonts w:hint="eastAsia"/>
          <w:b/>
          <w:sz w:val="30"/>
          <w:szCs w:val="30"/>
          <w:u w:val="single"/>
        </w:rPr>
        <w:t>101</w:t>
      </w:r>
      <w:r w:rsidRPr="00631EA7">
        <w:rPr>
          <w:rFonts w:hint="eastAsia"/>
          <w:b/>
          <w:sz w:val="30"/>
          <w:szCs w:val="30"/>
          <w:u w:val="single"/>
        </w:rPr>
        <w:t>年</w:t>
      </w:r>
      <w:r w:rsidRPr="00631EA7">
        <w:rPr>
          <w:rFonts w:hint="eastAsia"/>
          <w:b/>
          <w:sz w:val="30"/>
          <w:szCs w:val="30"/>
          <w:u w:val="single"/>
        </w:rPr>
        <w:t>6</w:t>
      </w:r>
      <w:r w:rsidRPr="00631EA7">
        <w:rPr>
          <w:rFonts w:hint="eastAsia"/>
          <w:b/>
          <w:sz w:val="30"/>
          <w:szCs w:val="30"/>
          <w:u w:val="single"/>
        </w:rPr>
        <w:t>月</w:t>
      </w:r>
      <w:r w:rsidRPr="00631EA7">
        <w:rPr>
          <w:rFonts w:hint="eastAsia"/>
          <w:b/>
          <w:sz w:val="30"/>
          <w:szCs w:val="30"/>
          <w:u w:val="single"/>
        </w:rPr>
        <w:t>3</w:t>
      </w:r>
      <w:r w:rsidRPr="00631EA7">
        <w:rPr>
          <w:rFonts w:hint="eastAsia"/>
          <w:b/>
          <w:sz w:val="30"/>
          <w:szCs w:val="30"/>
          <w:u w:val="single"/>
        </w:rPr>
        <w:t>日</w:t>
      </w:r>
      <w:r w:rsidRPr="00631EA7">
        <w:rPr>
          <w:rFonts w:hint="eastAsia"/>
          <w:b/>
          <w:sz w:val="30"/>
          <w:szCs w:val="30"/>
          <w:u w:val="single"/>
        </w:rPr>
        <w:t>(</w:t>
      </w:r>
      <w:r w:rsidRPr="00631EA7">
        <w:rPr>
          <w:rFonts w:hint="eastAsia"/>
          <w:b/>
          <w:sz w:val="30"/>
          <w:szCs w:val="30"/>
          <w:u w:val="single"/>
        </w:rPr>
        <w:t>星期</w:t>
      </w:r>
      <w:r w:rsidR="000D750B" w:rsidRPr="00631EA7">
        <w:rPr>
          <w:rFonts w:hint="eastAsia"/>
          <w:b/>
          <w:sz w:val="30"/>
          <w:szCs w:val="30"/>
          <w:u w:val="single"/>
        </w:rPr>
        <w:t>日</w:t>
      </w:r>
      <w:r w:rsidRPr="00631EA7">
        <w:rPr>
          <w:rFonts w:hint="eastAsia"/>
          <w:b/>
          <w:sz w:val="30"/>
          <w:szCs w:val="30"/>
          <w:u w:val="single"/>
        </w:rPr>
        <w:t>)</w:t>
      </w:r>
      <w:r w:rsidRPr="00631EA7">
        <w:rPr>
          <w:rFonts w:hint="eastAsia"/>
          <w:b/>
          <w:sz w:val="30"/>
          <w:szCs w:val="30"/>
          <w:u w:val="single"/>
        </w:rPr>
        <w:t>上午</w:t>
      </w:r>
      <w:r w:rsidRPr="00631EA7">
        <w:rPr>
          <w:rFonts w:hint="eastAsia"/>
          <w:b/>
          <w:sz w:val="30"/>
          <w:szCs w:val="30"/>
          <w:u w:val="single"/>
        </w:rPr>
        <w:t>6</w:t>
      </w:r>
      <w:r w:rsidRPr="00631EA7">
        <w:rPr>
          <w:rFonts w:hint="eastAsia"/>
          <w:b/>
          <w:sz w:val="30"/>
          <w:szCs w:val="30"/>
          <w:u w:val="single"/>
        </w:rPr>
        <w:t>時</w:t>
      </w:r>
      <w:r w:rsidRPr="00631EA7">
        <w:rPr>
          <w:rFonts w:hint="eastAsia"/>
          <w:b/>
          <w:sz w:val="30"/>
          <w:szCs w:val="30"/>
          <w:u w:val="single"/>
        </w:rPr>
        <w:t>30</w:t>
      </w:r>
      <w:r w:rsidRPr="00631EA7">
        <w:rPr>
          <w:rFonts w:hint="eastAsia"/>
          <w:b/>
          <w:sz w:val="30"/>
          <w:szCs w:val="30"/>
          <w:u w:val="single"/>
        </w:rPr>
        <w:t>分</w:t>
      </w:r>
      <w:r w:rsidRPr="0070630D">
        <w:rPr>
          <w:rFonts w:hint="eastAsia"/>
          <w:b/>
          <w:sz w:val="30"/>
          <w:szCs w:val="30"/>
        </w:rPr>
        <w:t>。</w:t>
      </w:r>
      <w:r w:rsidRPr="00631EA7">
        <w:rPr>
          <w:rFonts w:hint="eastAsia"/>
          <w:b/>
          <w:sz w:val="30"/>
          <w:szCs w:val="30"/>
        </w:rPr>
        <w:t>(</w:t>
      </w:r>
      <w:r w:rsidRPr="00631EA7">
        <w:rPr>
          <w:rFonts w:hint="eastAsia"/>
          <w:b/>
          <w:sz w:val="30"/>
          <w:szCs w:val="30"/>
        </w:rPr>
        <w:t>敬請準時</w:t>
      </w:r>
      <w:r w:rsidRPr="00631EA7">
        <w:rPr>
          <w:rFonts w:hint="eastAsia"/>
          <w:b/>
          <w:sz w:val="30"/>
          <w:szCs w:val="30"/>
        </w:rPr>
        <w:t>)</w:t>
      </w:r>
    </w:p>
    <w:p w:rsidR="00756CD8" w:rsidRPr="0070630D" w:rsidRDefault="00756CD8" w:rsidP="00F55F01">
      <w:pPr>
        <w:numPr>
          <w:ilvl w:val="0"/>
          <w:numId w:val="9"/>
        </w:numPr>
        <w:spacing w:line="400" w:lineRule="exact"/>
        <w:jc w:val="both"/>
        <w:rPr>
          <w:b/>
          <w:sz w:val="30"/>
          <w:szCs w:val="30"/>
        </w:rPr>
      </w:pPr>
      <w:r w:rsidRPr="0070630D">
        <w:rPr>
          <w:rFonts w:hint="eastAsia"/>
          <w:b/>
          <w:sz w:val="30"/>
          <w:szCs w:val="30"/>
        </w:rPr>
        <w:t>報名地點：</w:t>
      </w:r>
    </w:p>
    <w:p w:rsidR="00756CD8" w:rsidRDefault="00756CD8" w:rsidP="00756CD8">
      <w:pPr>
        <w:numPr>
          <w:ilvl w:val="0"/>
          <w:numId w:val="10"/>
        </w:numPr>
        <w:spacing w:line="400" w:lineRule="exact"/>
        <w:jc w:val="both"/>
        <w:rPr>
          <w:sz w:val="30"/>
          <w:szCs w:val="30"/>
        </w:rPr>
      </w:pPr>
      <w:r w:rsidRPr="00027088">
        <w:rPr>
          <w:rFonts w:hint="eastAsia"/>
          <w:sz w:val="30"/>
          <w:szCs w:val="30"/>
        </w:rPr>
        <w:t>中壢市健行路</w:t>
      </w:r>
      <w:r w:rsidRPr="00027088">
        <w:rPr>
          <w:rFonts w:hint="eastAsia"/>
          <w:sz w:val="30"/>
          <w:szCs w:val="30"/>
        </w:rPr>
        <w:t>229</w:t>
      </w:r>
      <w:r w:rsidRPr="00027088">
        <w:rPr>
          <w:rFonts w:hint="eastAsia"/>
          <w:sz w:val="30"/>
          <w:szCs w:val="30"/>
        </w:rPr>
        <w:t>號，母校清雲館，技術合作處校友暨就業服務組：</w:t>
      </w:r>
      <w:r w:rsidR="00D274C2" w:rsidRPr="00027088">
        <w:rPr>
          <w:rFonts w:hint="eastAsia"/>
          <w:sz w:val="30"/>
          <w:szCs w:val="30"/>
        </w:rPr>
        <w:t xml:space="preserve">   </w:t>
      </w:r>
      <w:r w:rsidRPr="00027088">
        <w:rPr>
          <w:rFonts w:hint="eastAsia"/>
          <w:sz w:val="30"/>
          <w:szCs w:val="30"/>
        </w:rPr>
        <w:t>林玉玲</w:t>
      </w:r>
      <w:r w:rsidR="00027088">
        <w:rPr>
          <w:rFonts w:hint="eastAsia"/>
          <w:sz w:val="30"/>
          <w:szCs w:val="30"/>
        </w:rPr>
        <w:t xml:space="preserve"> </w:t>
      </w:r>
      <w:r w:rsidRPr="00027088">
        <w:rPr>
          <w:rFonts w:hint="eastAsia"/>
          <w:sz w:val="30"/>
          <w:szCs w:val="30"/>
        </w:rPr>
        <w:t>組長或葉律均小姐；連絡電話：</w:t>
      </w:r>
      <w:r w:rsidR="00D274C2" w:rsidRPr="00027088">
        <w:rPr>
          <w:rFonts w:hint="eastAsia"/>
          <w:sz w:val="30"/>
          <w:szCs w:val="30"/>
        </w:rPr>
        <w:t>03-</w:t>
      </w:r>
      <w:r w:rsidRPr="00027088">
        <w:rPr>
          <w:rFonts w:hint="eastAsia"/>
          <w:sz w:val="30"/>
          <w:szCs w:val="30"/>
        </w:rPr>
        <w:t>4581196</w:t>
      </w:r>
      <w:r w:rsidRPr="00027088">
        <w:rPr>
          <w:rFonts w:hint="eastAsia"/>
          <w:sz w:val="30"/>
          <w:szCs w:val="30"/>
        </w:rPr>
        <w:t>轉分機</w:t>
      </w:r>
      <w:r w:rsidRPr="00027088">
        <w:rPr>
          <w:rFonts w:hint="eastAsia"/>
          <w:sz w:val="30"/>
          <w:szCs w:val="30"/>
        </w:rPr>
        <w:t>3122</w:t>
      </w:r>
      <w:r w:rsidRPr="00027088">
        <w:rPr>
          <w:rFonts w:hint="eastAsia"/>
          <w:sz w:val="30"/>
          <w:szCs w:val="30"/>
        </w:rPr>
        <w:t>或</w:t>
      </w:r>
      <w:r w:rsidRPr="00027088">
        <w:rPr>
          <w:rFonts w:hint="eastAsia"/>
          <w:sz w:val="30"/>
          <w:szCs w:val="30"/>
        </w:rPr>
        <w:t>3124</w:t>
      </w:r>
    </w:p>
    <w:p w:rsidR="001221BE" w:rsidRPr="00027088" w:rsidRDefault="001221BE" w:rsidP="001221BE">
      <w:pPr>
        <w:spacing w:line="400" w:lineRule="exact"/>
        <w:ind w:left="1245"/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>傳真電話：</w:t>
      </w:r>
      <w:r>
        <w:rPr>
          <w:rFonts w:hint="eastAsia"/>
          <w:sz w:val="30"/>
          <w:szCs w:val="30"/>
        </w:rPr>
        <w:t>03-2503882</w:t>
      </w:r>
    </w:p>
    <w:p w:rsidR="00756CD8" w:rsidRPr="00027088" w:rsidRDefault="00D274C2" w:rsidP="00756CD8">
      <w:pPr>
        <w:numPr>
          <w:ilvl w:val="0"/>
          <w:numId w:val="10"/>
        </w:numPr>
        <w:spacing w:line="400" w:lineRule="exact"/>
        <w:jc w:val="both"/>
        <w:rPr>
          <w:sz w:val="30"/>
          <w:szCs w:val="30"/>
        </w:rPr>
      </w:pPr>
      <w:r w:rsidRPr="00027088">
        <w:rPr>
          <w:rFonts w:hint="eastAsia"/>
          <w:sz w:val="30"/>
          <w:szCs w:val="30"/>
        </w:rPr>
        <w:t>中壢市金山三街</w:t>
      </w:r>
      <w:r w:rsidR="00237934">
        <w:rPr>
          <w:rFonts w:hint="eastAsia"/>
          <w:sz w:val="30"/>
          <w:szCs w:val="30"/>
        </w:rPr>
        <w:t>9</w:t>
      </w:r>
      <w:r w:rsidRPr="00027088">
        <w:rPr>
          <w:rFonts w:hint="eastAsia"/>
          <w:sz w:val="30"/>
          <w:szCs w:val="30"/>
        </w:rPr>
        <w:t>號，林緒發</w:t>
      </w:r>
      <w:r w:rsidR="00027088">
        <w:rPr>
          <w:rFonts w:hint="eastAsia"/>
          <w:sz w:val="30"/>
          <w:szCs w:val="30"/>
        </w:rPr>
        <w:t xml:space="preserve"> </w:t>
      </w:r>
      <w:r w:rsidRPr="00027088">
        <w:rPr>
          <w:rFonts w:hint="eastAsia"/>
          <w:sz w:val="30"/>
          <w:szCs w:val="30"/>
        </w:rPr>
        <w:t>總幹事；連絡電話：</w:t>
      </w:r>
      <w:r w:rsidRPr="00027088">
        <w:rPr>
          <w:rFonts w:hint="eastAsia"/>
          <w:sz w:val="30"/>
          <w:szCs w:val="30"/>
        </w:rPr>
        <w:t>0920-554828</w:t>
      </w:r>
    </w:p>
    <w:p w:rsidR="00D274C2" w:rsidRPr="00027088" w:rsidRDefault="00D274C2" w:rsidP="00756CD8">
      <w:pPr>
        <w:numPr>
          <w:ilvl w:val="0"/>
          <w:numId w:val="10"/>
        </w:numPr>
        <w:spacing w:line="400" w:lineRule="exact"/>
        <w:jc w:val="both"/>
        <w:rPr>
          <w:sz w:val="30"/>
          <w:szCs w:val="30"/>
        </w:rPr>
      </w:pPr>
      <w:r w:rsidRPr="00027088">
        <w:rPr>
          <w:rFonts w:hint="eastAsia"/>
          <w:sz w:val="30"/>
          <w:szCs w:val="30"/>
        </w:rPr>
        <w:t>中壢市環北路</w:t>
      </w:r>
      <w:r w:rsidRPr="00027088">
        <w:rPr>
          <w:rFonts w:hint="eastAsia"/>
          <w:sz w:val="30"/>
          <w:szCs w:val="30"/>
        </w:rPr>
        <w:t>86</w:t>
      </w:r>
      <w:r w:rsidRPr="00027088">
        <w:rPr>
          <w:rFonts w:hint="eastAsia"/>
          <w:sz w:val="30"/>
          <w:szCs w:val="30"/>
        </w:rPr>
        <w:t>號，西北地產公司，劉雁容</w:t>
      </w:r>
      <w:r w:rsidR="00027088">
        <w:rPr>
          <w:rFonts w:hint="eastAsia"/>
          <w:sz w:val="30"/>
          <w:szCs w:val="30"/>
        </w:rPr>
        <w:t xml:space="preserve"> </w:t>
      </w:r>
      <w:r w:rsidRPr="00027088">
        <w:rPr>
          <w:rFonts w:hint="eastAsia"/>
          <w:sz w:val="30"/>
          <w:szCs w:val="30"/>
        </w:rPr>
        <w:t>監事；連絡電話：</w:t>
      </w:r>
      <w:r w:rsidRPr="00027088">
        <w:rPr>
          <w:rFonts w:hint="eastAsia"/>
          <w:sz w:val="30"/>
          <w:szCs w:val="30"/>
        </w:rPr>
        <w:t>03-4912156</w:t>
      </w:r>
    </w:p>
    <w:p w:rsidR="00D274C2" w:rsidRPr="00027088" w:rsidRDefault="00D274C2" w:rsidP="00756CD8">
      <w:pPr>
        <w:numPr>
          <w:ilvl w:val="0"/>
          <w:numId w:val="10"/>
        </w:numPr>
        <w:spacing w:line="400" w:lineRule="exact"/>
        <w:jc w:val="both"/>
        <w:rPr>
          <w:sz w:val="30"/>
          <w:szCs w:val="30"/>
        </w:rPr>
      </w:pPr>
      <w:r w:rsidRPr="00027088">
        <w:rPr>
          <w:rFonts w:hint="eastAsia"/>
          <w:sz w:val="30"/>
          <w:szCs w:val="30"/>
        </w:rPr>
        <w:t>平鎮市莒光路</w:t>
      </w:r>
      <w:r w:rsidRPr="00027088">
        <w:rPr>
          <w:rFonts w:hint="eastAsia"/>
          <w:sz w:val="30"/>
          <w:szCs w:val="30"/>
        </w:rPr>
        <w:t>13</w:t>
      </w:r>
      <w:r w:rsidRPr="00027088">
        <w:rPr>
          <w:rFonts w:hint="eastAsia"/>
          <w:sz w:val="30"/>
          <w:szCs w:val="30"/>
        </w:rPr>
        <w:t>巷</w:t>
      </w:r>
      <w:r w:rsidRPr="00027088">
        <w:rPr>
          <w:rFonts w:hint="eastAsia"/>
          <w:sz w:val="30"/>
          <w:szCs w:val="30"/>
        </w:rPr>
        <w:t>23</w:t>
      </w:r>
      <w:r w:rsidRPr="00027088">
        <w:rPr>
          <w:rFonts w:hint="eastAsia"/>
          <w:sz w:val="30"/>
          <w:szCs w:val="30"/>
        </w:rPr>
        <w:t>號，劉振鋒</w:t>
      </w:r>
      <w:r w:rsidR="00027088">
        <w:rPr>
          <w:rFonts w:hint="eastAsia"/>
          <w:sz w:val="30"/>
          <w:szCs w:val="30"/>
        </w:rPr>
        <w:t xml:space="preserve"> </w:t>
      </w:r>
      <w:r w:rsidRPr="00027088">
        <w:rPr>
          <w:rFonts w:hint="eastAsia"/>
          <w:sz w:val="30"/>
          <w:szCs w:val="30"/>
        </w:rPr>
        <w:t>理事長；連絡電話：</w:t>
      </w:r>
      <w:r w:rsidRPr="00027088">
        <w:rPr>
          <w:rFonts w:hint="eastAsia"/>
          <w:sz w:val="30"/>
          <w:szCs w:val="30"/>
        </w:rPr>
        <w:t>0937-840137</w:t>
      </w:r>
    </w:p>
    <w:p w:rsidR="00D274C2" w:rsidRPr="001221BE" w:rsidRDefault="00D274C2" w:rsidP="00756CD8">
      <w:pPr>
        <w:numPr>
          <w:ilvl w:val="0"/>
          <w:numId w:val="10"/>
        </w:numPr>
        <w:spacing w:line="400" w:lineRule="exact"/>
        <w:jc w:val="both"/>
        <w:rPr>
          <w:sz w:val="30"/>
          <w:szCs w:val="30"/>
        </w:rPr>
      </w:pPr>
      <w:r w:rsidRPr="00027088">
        <w:rPr>
          <w:rFonts w:hint="eastAsia"/>
          <w:sz w:val="30"/>
          <w:szCs w:val="30"/>
        </w:rPr>
        <w:t>平鎮市金陵路</w:t>
      </w:r>
      <w:r w:rsidRPr="00027088">
        <w:rPr>
          <w:rFonts w:hint="eastAsia"/>
          <w:sz w:val="30"/>
          <w:szCs w:val="30"/>
        </w:rPr>
        <w:t>49-2</w:t>
      </w:r>
      <w:r w:rsidRPr="00027088">
        <w:rPr>
          <w:rFonts w:hint="eastAsia"/>
          <w:sz w:val="30"/>
          <w:szCs w:val="30"/>
        </w:rPr>
        <w:t>號，</w:t>
      </w:r>
      <w:r w:rsidR="00027088">
        <w:rPr>
          <w:rFonts w:hint="eastAsia"/>
          <w:sz w:val="30"/>
          <w:szCs w:val="30"/>
        </w:rPr>
        <w:t>邱耀德</w:t>
      </w:r>
      <w:r w:rsidR="00574039">
        <w:rPr>
          <w:rFonts w:hint="eastAsia"/>
          <w:sz w:val="30"/>
          <w:szCs w:val="30"/>
        </w:rPr>
        <w:t xml:space="preserve">  </w:t>
      </w:r>
      <w:r w:rsidR="00027088">
        <w:rPr>
          <w:rFonts w:hint="eastAsia"/>
          <w:sz w:val="30"/>
          <w:szCs w:val="30"/>
        </w:rPr>
        <w:t>常務理事；</w:t>
      </w:r>
      <w:r w:rsidRPr="00027088">
        <w:rPr>
          <w:rFonts w:hint="eastAsia"/>
          <w:sz w:val="30"/>
          <w:szCs w:val="30"/>
        </w:rPr>
        <w:t>連絡電話：</w:t>
      </w:r>
      <w:r w:rsidRPr="00027088">
        <w:rPr>
          <w:rFonts w:hint="eastAsia"/>
          <w:sz w:val="30"/>
          <w:szCs w:val="30"/>
        </w:rPr>
        <w:t>03-4581196</w:t>
      </w:r>
      <w:r w:rsidRPr="00027088">
        <w:rPr>
          <w:rFonts w:hint="eastAsia"/>
          <w:sz w:val="30"/>
          <w:szCs w:val="30"/>
        </w:rPr>
        <w:t>轉分機</w:t>
      </w:r>
      <w:r w:rsidRPr="00027088">
        <w:rPr>
          <w:rFonts w:hint="eastAsia"/>
          <w:sz w:val="30"/>
          <w:szCs w:val="30"/>
        </w:rPr>
        <w:t>1101</w:t>
      </w:r>
      <w:r w:rsidRPr="00027088">
        <w:rPr>
          <w:rFonts w:hint="eastAsia"/>
          <w:sz w:val="30"/>
          <w:szCs w:val="30"/>
        </w:rPr>
        <w:t>或</w:t>
      </w:r>
      <w:r w:rsidRPr="00027088">
        <w:rPr>
          <w:rFonts w:hint="eastAsia"/>
          <w:sz w:val="30"/>
          <w:szCs w:val="30"/>
        </w:rPr>
        <w:t>0913-082126</w:t>
      </w:r>
      <w:r w:rsidRPr="00027088">
        <w:rPr>
          <w:rFonts w:hint="eastAsia"/>
          <w:sz w:val="30"/>
          <w:szCs w:val="30"/>
        </w:rPr>
        <w:t>；</w:t>
      </w:r>
      <w:r w:rsidRPr="00027088">
        <w:rPr>
          <w:rFonts w:hint="eastAsia"/>
          <w:sz w:val="30"/>
          <w:szCs w:val="30"/>
        </w:rPr>
        <w:t>e-mail</w:t>
      </w:r>
      <w:r w:rsidRPr="00027088">
        <w:rPr>
          <w:rFonts w:hint="eastAsia"/>
          <w:sz w:val="30"/>
          <w:szCs w:val="30"/>
        </w:rPr>
        <w:t>：</w:t>
      </w:r>
      <w:hyperlink r:id="rId9" w:history="1">
        <w:r w:rsidR="00027088" w:rsidRPr="008377C4">
          <w:rPr>
            <w:rStyle w:val="a3"/>
            <w:rFonts w:hint="eastAsia"/>
            <w:sz w:val="30"/>
            <w:szCs w:val="30"/>
          </w:rPr>
          <w:t>chiou8888@yahoo.com.tw</w:t>
        </w:r>
      </w:hyperlink>
      <w:r w:rsidR="001221BE">
        <w:rPr>
          <w:rFonts w:hint="eastAsia"/>
        </w:rPr>
        <w:t>；</w:t>
      </w:r>
    </w:p>
    <w:p w:rsidR="00027088" w:rsidRDefault="001221BE" w:rsidP="001221BE">
      <w:pPr>
        <w:spacing w:line="400" w:lineRule="exact"/>
        <w:ind w:left="1245"/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>傳真電話：</w:t>
      </w:r>
      <w:r>
        <w:rPr>
          <w:rFonts w:hint="eastAsia"/>
          <w:sz w:val="30"/>
          <w:szCs w:val="30"/>
        </w:rPr>
        <w:t>03-</w:t>
      </w:r>
      <w:r w:rsidR="00387C7E">
        <w:rPr>
          <w:rFonts w:hint="eastAsia"/>
          <w:sz w:val="30"/>
          <w:szCs w:val="30"/>
        </w:rPr>
        <w:t>4572400</w:t>
      </w:r>
    </w:p>
    <w:p w:rsidR="00027088" w:rsidRPr="00027088" w:rsidRDefault="00027088" w:rsidP="00027088">
      <w:pPr>
        <w:spacing w:line="400" w:lineRule="exact"/>
        <w:jc w:val="both"/>
        <w:rPr>
          <w:sz w:val="30"/>
          <w:szCs w:val="30"/>
        </w:rPr>
      </w:pPr>
    </w:p>
    <w:p w:rsidR="00BC2D7F" w:rsidRDefault="00027088" w:rsidP="00CE4563">
      <w:pPr>
        <w:spacing w:line="400" w:lineRule="exact"/>
        <w:jc w:val="both"/>
        <w:rPr>
          <w:b/>
          <w:sz w:val="30"/>
          <w:szCs w:val="30"/>
        </w:rPr>
      </w:pPr>
      <w:r w:rsidRPr="00711963">
        <w:rPr>
          <w:rFonts w:ascii="新細明體" w:hAnsi="新細明體" w:hint="eastAsia"/>
          <w:b/>
          <w:color w:val="0000FF"/>
          <w:sz w:val="28"/>
          <w:bdr w:val="single" w:sz="4" w:space="0" w:color="auto"/>
        </w:rPr>
        <w:t>附註</w:t>
      </w:r>
      <w:r w:rsidR="0070630D">
        <w:rPr>
          <w:rFonts w:ascii="新細明體" w:hAnsi="新細明體" w:hint="eastAsia"/>
          <w:b/>
          <w:color w:val="0000FF"/>
          <w:sz w:val="28"/>
          <w:bdr w:val="single" w:sz="4" w:space="0" w:color="auto"/>
        </w:rPr>
        <w:t>：</w:t>
      </w:r>
      <w:r>
        <w:rPr>
          <w:rFonts w:hint="eastAsia"/>
          <w:b/>
          <w:sz w:val="30"/>
          <w:szCs w:val="30"/>
        </w:rPr>
        <w:t>參考</w:t>
      </w:r>
      <w:r w:rsidR="0070630D">
        <w:rPr>
          <w:rFonts w:hint="eastAsia"/>
          <w:b/>
          <w:sz w:val="30"/>
          <w:szCs w:val="30"/>
        </w:rPr>
        <w:t>菜單</w:t>
      </w:r>
      <w:r w:rsidR="000A4E04">
        <w:rPr>
          <w:rFonts w:hint="eastAsia"/>
          <w:b/>
          <w:sz w:val="30"/>
          <w:szCs w:val="30"/>
        </w:rPr>
        <w:t xml:space="preserve">  </w:t>
      </w:r>
      <w:r w:rsidR="00AC46CA">
        <w:rPr>
          <w:rFonts w:hint="eastAsia"/>
          <w:b/>
          <w:sz w:val="30"/>
          <w:szCs w:val="30"/>
        </w:rPr>
        <w:t xml:space="preserve">  </w:t>
      </w:r>
      <w:r w:rsidR="0029442B">
        <w:rPr>
          <w:rFonts w:hint="eastAsia"/>
          <w:b/>
          <w:sz w:val="30"/>
          <w:szCs w:val="30"/>
        </w:rPr>
        <w:t>(</w:t>
      </w:r>
      <w:r w:rsidR="00AC46CA">
        <w:rPr>
          <w:rFonts w:hint="eastAsia"/>
          <w:b/>
          <w:sz w:val="30"/>
          <w:szCs w:val="30"/>
        </w:rPr>
        <w:t>※</w:t>
      </w:r>
      <w:r w:rsidR="0029442B">
        <w:rPr>
          <w:rFonts w:hint="eastAsia"/>
          <w:b/>
          <w:sz w:val="30"/>
          <w:szCs w:val="30"/>
        </w:rPr>
        <w:t>素食者，請事先告知並登記，以便安排素食餐點</w:t>
      </w:r>
      <w:r w:rsidR="0029442B">
        <w:rPr>
          <w:rFonts w:hint="eastAsia"/>
          <w:b/>
          <w:sz w:val="30"/>
          <w:szCs w:val="30"/>
        </w:rPr>
        <w:t>)</w:t>
      </w:r>
    </w:p>
    <w:p w:rsidR="00BC2D7F" w:rsidRDefault="00BC2D7F" w:rsidP="00CE4563">
      <w:pPr>
        <w:spacing w:line="400" w:lineRule="exact"/>
        <w:jc w:val="both"/>
        <w:rPr>
          <w:b/>
          <w:sz w:val="30"/>
          <w:szCs w:val="30"/>
        </w:rPr>
      </w:pPr>
    </w:p>
    <w:p w:rsidR="00D53E2A" w:rsidRDefault="00D53E2A" w:rsidP="00CE4563">
      <w:pPr>
        <w:spacing w:line="400" w:lineRule="exact"/>
        <w:jc w:val="both"/>
        <w:rPr>
          <w:rFonts w:ascii="新細明體" w:hAnsi="新細明體"/>
          <w:sz w:val="30"/>
          <w:szCs w:val="30"/>
        </w:rPr>
      </w:pPr>
      <w:r>
        <w:rPr>
          <w:rFonts w:hint="eastAsia"/>
          <w:b/>
          <w:sz w:val="30"/>
          <w:szCs w:val="30"/>
        </w:rPr>
        <w:t>早餐</w:t>
      </w:r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–</w:t>
      </w:r>
      <w:r>
        <w:rPr>
          <w:rFonts w:hint="eastAsia"/>
          <w:b/>
          <w:sz w:val="30"/>
          <w:szCs w:val="30"/>
        </w:rPr>
        <w:t xml:space="preserve"> </w:t>
      </w:r>
      <w:r w:rsidRPr="00A47198">
        <w:rPr>
          <w:rFonts w:ascii="新細明體" w:hAnsi="新細明體" w:hint="eastAsia"/>
          <w:sz w:val="30"/>
          <w:szCs w:val="30"/>
        </w:rPr>
        <w:t>每人</w:t>
      </w:r>
      <w:r w:rsidRPr="00A47198">
        <w:rPr>
          <w:rFonts w:ascii="新細明體" w:hAnsi="新細明體" w:hint="eastAsia"/>
          <w:sz w:val="30"/>
          <w:szCs w:val="30"/>
          <w:u w:val="single"/>
        </w:rPr>
        <w:t>饅頭</w:t>
      </w:r>
      <w:r w:rsidR="008E6AE5" w:rsidRPr="00A47198">
        <w:rPr>
          <w:rFonts w:ascii="新細明體" w:hAnsi="新細明體" w:hint="eastAsia"/>
          <w:sz w:val="30"/>
          <w:szCs w:val="30"/>
          <w:u w:val="single"/>
        </w:rPr>
        <w:t xml:space="preserve"> </w:t>
      </w:r>
      <w:r w:rsidR="00F814ED" w:rsidRPr="00A47198">
        <w:rPr>
          <w:rFonts w:ascii="新細明體" w:hAnsi="新細明體" w:hint="eastAsia"/>
          <w:sz w:val="30"/>
          <w:szCs w:val="30"/>
        </w:rPr>
        <w:t>或</w:t>
      </w:r>
      <w:r w:rsidR="008E6AE5" w:rsidRPr="00A47198">
        <w:rPr>
          <w:rFonts w:ascii="新細明體" w:hAnsi="新細明體" w:hint="eastAsia"/>
          <w:sz w:val="30"/>
          <w:szCs w:val="30"/>
        </w:rPr>
        <w:t xml:space="preserve"> </w:t>
      </w:r>
      <w:r w:rsidR="00F814ED" w:rsidRPr="00A47198">
        <w:rPr>
          <w:rFonts w:ascii="新細明體" w:hAnsi="新細明體" w:hint="eastAsia"/>
          <w:sz w:val="30"/>
          <w:szCs w:val="30"/>
          <w:u w:val="single"/>
        </w:rPr>
        <w:t>包子</w:t>
      </w:r>
      <w:r w:rsidRPr="00A47198">
        <w:rPr>
          <w:rFonts w:ascii="新細明體" w:hAnsi="新細明體" w:hint="eastAsia"/>
          <w:sz w:val="30"/>
          <w:szCs w:val="30"/>
        </w:rPr>
        <w:t>一個。</w:t>
      </w:r>
    </w:p>
    <w:p w:rsidR="00D53E2A" w:rsidRPr="00D53E2A" w:rsidRDefault="00D53E2A" w:rsidP="00CE4563">
      <w:pPr>
        <w:spacing w:line="400" w:lineRule="exact"/>
        <w:jc w:val="both"/>
        <w:rPr>
          <w:rFonts w:ascii="新細明體" w:hAnsi="新細明體"/>
          <w:sz w:val="30"/>
          <w:szCs w:val="30"/>
        </w:rPr>
      </w:pPr>
    </w:p>
    <w:p w:rsidR="00ED4A25" w:rsidRDefault="00ED4A25" w:rsidP="00CE4563">
      <w:pPr>
        <w:spacing w:line="400" w:lineRule="exact"/>
        <w:jc w:val="both"/>
        <w:rPr>
          <w:rFonts w:ascii="新細明體" w:hAnsi="新細明體"/>
          <w:sz w:val="28"/>
        </w:rPr>
      </w:pPr>
      <w:r w:rsidRPr="00953422">
        <w:rPr>
          <w:rFonts w:hint="eastAsia"/>
          <w:b/>
          <w:sz w:val="30"/>
          <w:szCs w:val="30"/>
        </w:rPr>
        <w:t>午餐</w:t>
      </w:r>
      <w:r w:rsidRPr="00953422">
        <w:rPr>
          <w:rFonts w:hint="eastAsia"/>
          <w:b/>
          <w:sz w:val="30"/>
          <w:szCs w:val="30"/>
        </w:rPr>
        <w:t xml:space="preserve"> - </w:t>
      </w:r>
      <w:r w:rsidRPr="008E6AE5">
        <w:rPr>
          <w:rFonts w:ascii="新細明體" w:hAnsi="新細明體" w:hint="eastAsia"/>
          <w:b/>
          <w:sz w:val="30"/>
          <w:szCs w:val="30"/>
          <w:u w:val="single"/>
        </w:rPr>
        <w:t>烏石港活海鮮餐廳</w:t>
      </w:r>
      <w:r w:rsidR="00F814ED">
        <w:rPr>
          <w:rFonts w:ascii="新細明體" w:hAnsi="新細明體" w:hint="eastAsia"/>
          <w:sz w:val="30"/>
          <w:szCs w:val="30"/>
        </w:rPr>
        <w:t>‧一桌</w:t>
      </w:r>
      <w:r>
        <w:rPr>
          <w:rFonts w:ascii="新細明體" w:hAnsi="新細明體" w:hint="eastAsia"/>
          <w:sz w:val="28"/>
        </w:rPr>
        <w:t>2000元</w:t>
      </w:r>
      <w:r w:rsidRPr="00CE4563">
        <w:rPr>
          <w:rFonts w:ascii="新細明體" w:hAnsi="新細明體" w:hint="eastAsia"/>
          <w:sz w:val="28"/>
        </w:rPr>
        <w:t>菜單</w:t>
      </w:r>
      <w:r>
        <w:rPr>
          <w:rFonts w:ascii="新細明體" w:hAnsi="新細明體" w:hint="eastAsia"/>
          <w:sz w:val="28"/>
        </w:rPr>
        <w:t>：</w:t>
      </w:r>
    </w:p>
    <w:p w:rsidR="000A4E04" w:rsidRDefault="000A4E04" w:rsidP="00CE4563">
      <w:pPr>
        <w:spacing w:line="400" w:lineRule="exact"/>
        <w:jc w:val="both"/>
        <w:rPr>
          <w:rFonts w:ascii="新細明體" w:hAnsi="新細明體"/>
          <w:sz w:val="28"/>
        </w:rPr>
      </w:pPr>
    </w:p>
    <w:p w:rsidR="003311A7" w:rsidRDefault="00ED4A25" w:rsidP="00CE4563">
      <w:pPr>
        <w:spacing w:line="400" w:lineRule="exact"/>
        <w:jc w:val="both"/>
        <w:rPr>
          <w:rFonts w:ascii="新細明體" w:hAnsi="新細明體"/>
          <w:sz w:val="28"/>
        </w:rPr>
      </w:pPr>
      <w:r>
        <w:rPr>
          <w:rFonts w:ascii="新細明體" w:hAnsi="新細明體" w:hint="eastAsia"/>
          <w:sz w:val="28"/>
        </w:rPr>
        <w:t>1.</w:t>
      </w:r>
      <w:r w:rsidR="003311A7">
        <w:rPr>
          <w:rFonts w:ascii="新細明體" w:hAnsi="新細明體" w:hint="eastAsia"/>
          <w:sz w:val="28"/>
        </w:rPr>
        <w:t>龜山美拼盤．2.三絲西滷肉．3.蚵仔鮮豆腐．4.芥茉生魚片．5.清蒸時上魚．</w:t>
      </w:r>
    </w:p>
    <w:p w:rsidR="00ED4A25" w:rsidRDefault="003311A7" w:rsidP="00CE4563">
      <w:pPr>
        <w:spacing w:line="400" w:lineRule="exact"/>
        <w:jc w:val="both"/>
        <w:rPr>
          <w:b/>
          <w:sz w:val="28"/>
        </w:rPr>
      </w:pPr>
      <w:r>
        <w:rPr>
          <w:rFonts w:ascii="新細明體" w:hAnsi="新細明體" w:hint="eastAsia"/>
          <w:sz w:val="28"/>
        </w:rPr>
        <w:t>6.鹽慶燙海蝦．7.季節炒時蔬．8.薑絲慶小卷．9.寶石味噌湯．10.寶島鮮水果</w:t>
      </w:r>
    </w:p>
    <w:p w:rsidR="00ED4A25" w:rsidRDefault="00ED4A25" w:rsidP="00CE4563">
      <w:pPr>
        <w:spacing w:line="400" w:lineRule="exact"/>
        <w:jc w:val="both"/>
        <w:rPr>
          <w:b/>
          <w:sz w:val="28"/>
        </w:rPr>
      </w:pPr>
    </w:p>
    <w:p w:rsidR="00CE4563" w:rsidRDefault="00CE4563" w:rsidP="00CE4563">
      <w:pPr>
        <w:spacing w:line="400" w:lineRule="exact"/>
        <w:jc w:val="both"/>
        <w:rPr>
          <w:rFonts w:ascii="新細明體" w:hAnsi="新細明體"/>
          <w:sz w:val="28"/>
        </w:rPr>
      </w:pPr>
      <w:r w:rsidRPr="00953422">
        <w:rPr>
          <w:rFonts w:hint="eastAsia"/>
          <w:b/>
          <w:sz w:val="30"/>
          <w:szCs w:val="30"/>
        </w:rPr>
        <w:t>晚餐</w:t>
      </w:r>
      <w:r w:rsidR="00ED4A25" w:rsidRPr="00953422">
        <w:rPr>
          <w:rFonts w:hint="eastAsia"/>
          <w:b/>
          <w:sz w:val="30"/>
          <w:szCs w:val="30"/>
        </w:rPr>
        <w:t xml:space="preserve"> </w:t>
      </w:r>
      <w:r w:rsidRPr="00953422">
        <w:rPr>
          <w:rFonts w:hint="eastAsia"/>
          <w:b/>
          <w:sz w:val="30"/>
          <w:szCs w:val="30"/>
        </w:rPr>
        <w:t xml:space="preserve">- </w:t>
      </w:r>
      <w:r w:rsidRPr="008E6AE5">
        <w:rPr>
          <w:rFonts w:ascii="新細明體" w:hAnsi="新細明體" w:hint="eastAsia"/>
          <w:b/>
          <w:sz w:val="30"/>
          <w:szCs w:val="30"/>
          <w:u w:val="single"/>
        </w:rPr>
        <w:t>快樂時光花園餐廳</w:t>
      </w:r>
      <w:r w:rsidR="00F814ED">
        <w:rPr>
          <w:rFonts w:ascii="新細明體" w:hAnsi="新細明體" w:hint="eastAsia"/>
          <w:sz w:val="30"/>
          <w:szCs w:val="30"/>
        </w:rPr>
        <w:t>‧一桌3</w:t>
      </w:r>
      <w:r w:rsidR="00F814ED">
        <w:rPr>
          <w:rFonts w:ascii="新細明體" w:hAnsi="新細明體" w:hint="eastAsia"/>
          <w:sz w:val="28"/>
        </w:rPr>
        <w:t>000元</w:t>
      </w:r>
      <w:r w:rsidR="00F814ED" w:rsidRPr="00CE4563">
        <w:rPr>
          <w:rFonts w:ascii="新細明體" w:hAnsi="新細明體" w:hint="eastAsia"/>
          <w:sz w:val="28"/>
        </w:rPr>
        <w:t>菜單</w:t>
      </w:r>
      <w:r w:rsidR="00F814ED">
        <w:rPr>
          <w:rFonts w:ascii="新細明體" w:hAnsi="新細明體" w:hint="eastAsia"/>
          <w:sz w:val="28"/>
        </w:rPr>
        <w:t>：</w:t>
      </w:r>
    </w:p>
    <w:p w:rsidR="000A4E04" w:rsidRPr="00953422" w:rsidRDefault="000A4E04" w:rsidP="00CE4563">
      <w:pPr>
        <w:spacing w:line="400" w:lineRule="exact"/>
        <w:jc w:val="both"/>
        <w:rPr>
          <w:rFonts w:ascii="新細明體" w:hAnsi="新細明體"/>
          <w:sz w:val="30"/>
          <w:szCs w:val="30"/>
        </w:rPr>
      </w:pPr>
    </w:p>
    <w:p w:rsidR="00CE4563" w:rsidRDefault="00CE4563" w:rsidP="00CE4563">
      <w:pPr>
        <w:spacing w:line="400" w:lineRule="exact"/>
        <w:jc w:val="both"/>
        <w:rPr>
          <w:rFonts w:ascii="新細明體" w:hAnsi="新細明體"/>
          <w:sz w:val="28"/>
        </w:rPr>
      </w:pPr>
      <w:r w:rsidRPr="00CE4563">
        <w:rPr>
          <w:rFonts w:ascii="新細明體" w:hAnsi="新細明體" w:hint="eastAsia"/>
          <w:sz w:val="28"/>
        </w:rPr>
        <w:t xml:space="preserve">菜單 </w:t>
      </w:r>
      <w:r>
        <w:rPr>
          <w:rFonts w:ascii="新細明體" w:hAnsi="新細明體" w:hint="eastAsia"/>
          <w:sz w:val="28"/>
        </w:rPr>
        <w:t>1.生魚片大拼盤．2.土雞拼醉蝦．3.德國豬腳    4.鯛魚腹米糕．5.醬燒</w:t>
      </w:r>
      <w:r w:rsidR="00711FE3">
        <w:rPr>
          <w:rFonts w:ascii="新細明體" w:hAnsi="新細明體" w:hint="eastAsia"/>
          <w:sz w:val="28"/>
        </w:rPr>
        <w:t>曼</w:t>
      </w:r>
      <w:r>
        <w:rPr>
          <w:rFonts w:ascii="新細明體" w:hAnsi="新細明體" w:hint="eastAsia"/>
          <w:sz w:val="28"/>
        </w:rPr>
        <w:t>波魚眼</w:t>
      </w:r>
    </w:p>
    <w:p w:rsidR="00CE4563" w:rsidRDefault="00CE4563" w:rsidP="00CE4563">
      <w:pPr>
        <w:spacing w:line="400" w:lineRule="exact"/>
        <w:jc w:val="both"/>
        <w:rPr>
          <w:rFonts w:ascii="新細明體" w:hAnsi="新細明體"/>
          <w:sz w:val="28"/>
        </w:rPr>
      </w:pPr>
      <w:r>
        <w:rPr>
          <w:rFonts w:ascii="新細明體" w:hAnsi="新細明體" w:hint="eastAsia"/>
          <w:sz w:val="28"/>
        </w:rPr>
        <w:t xml:space="preserve">     6.清蒸海上鮮．  7.碧綠鮮時蔬．8.黃金炸三拼．9.海鮮西魯肉沙鍋</w:t>
      </w:r>
    </w:p>
    <w:p w:rsidR="00811BF8" w:rsidRDefault="00CE4563" w:rsidP="00CE4563">
      <w:pPr>
        <w:spacing w:line="400" w:lineRule="exact"/>
        <w:jc w:val="both"/>
        <w:rPr>
          <w:rFonts w:ascii="新細明體" w:hAnsi="新細明體"/>
          <w:sz w:val="28"/>
        </w:rPr>
      </w:pPr>
      <w:r>
        <w:rPr>
          <w:rFonts w:ascii="新細明體" w:hAnsi="新細明體" w:hint="eastAsia"/>
          <w:sz w:val="28"/>
        </w:rPr>
        <w:t xml:space="preserve">    10.鄉村白苗范． 11.綜合水果盤 </w:t>
      </w:r>
    </w:p>
    <w:p w:rsidR="00347907" w:rsidRPr="00DA0611" w:rsidRDefault="00347907" w:rsidP="00347907">
      <w:pPr>
        <w:spacing w:line="380" w:lineRule="exact"/>
        <w:jc w:val="center"/>
      </w:pPr>
      <w:r w:rsidRPr="0016162D">
        <w:rPr>
          <w:rFonts w:ascii="標楷體" w:eastAsia="標楷體" w:hAnsi="標楷體" w:hint="eastAsia"/>
          <w:sz w:val="36"/>
          <w:szCs w:val="36"/>
        </w:rPr>
        <w:lastRenderedPageBreak/>
        <w:t>健行清雲科技大學校友會</w:t>
      </w:r>
      <w:r w:rsidR="005B01CC">
        <w:rPr>
          <w:rFonts w:ascii="標楷體" w:eastAsia="標楷體" w:hAnsi="標楷體" w:hint="eastAsia"/>
          <w:sz w:val="36"/>
          <w:szCs w:val="36"/>
        </w:rPr>
        <w:t>101年</w:t>
      </w:r>
      <w:r w:rsidRPr="0016162D">
        <w:rPr>
          <w:rFonts w:ascii="標楷體" w:eastAsia="標楷體" w:hAnsi="標楷體" w:hint="eastAsia"/>
          <w:sz w:val="36"/>
          <w:szCs w:val="36"/>
        </w:rPr>
        <w:t>自強活動旅遊人員名單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2"/>
        <w:gridCol w:w="1858"/>
        <w:gridCol w:w="2262"/>
        <w:gridCol w:w="2262"/>
        <w:gridCol w:w="2121"/>
        <w:gridCol w:w="1531"/>
      </w:tblGrid>
      <w:tr w:rsidR="00347907" w:rsidTr="00811BF8">
        <w:trPr>
          <w:trHeight w:hRule="exact" w:val="447"/>
        </w:trPr>
        <w:tc>
          <w:tcPr>
            <w:tcW w:w="432" w:type="dxa"/>
            <w:tcBorders>
              <w:top w:val="single" w:sz="18" w:space="0" w:color="auto"/>
              <w:bottom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58" w:type="dxa"/>
            <w:tcBorders>
              <w:top w:val="single" w:sz="18" w:space="0" w:color="auto"/>
              <w:bottom w:val="single" w:sz="18" w:space="0" w:color="auto"/>
            </w:tcBorders>
          </w:tcPr>
          <w:p w:rsidR="00347907" w:rsidRPr="00636DC8" w:rsidRDefault="00347907" w:rsidP="002F4626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36DC8">
              <w:rPr>
                <w:rFonts w:ascii="標楷體" w:eastAsia="標楷體" w:hAnsi="標楷體" w:hint="eastAsia"/>
                <w:sz w:val="32"/>
              </w:rPr>
              <w:t>旅客姓名</w:t>
            </w:r>
          </w:p>
        </w:tc>
        <w:tc>
          <w:tcPr>
            <w:tcW w:w="2262" w:type="dxa"/>
            <w:tcBorders>
              <w:top w:val="single" w:sz="18" w:space="0" w:color="auto"/>
              <w:bottom w:val="single" w:sz="18" w:space="0" w:color="auto"/>
            </w:tcBorders>
          </w:tcPr>
          <w:p w:rsidR="00347907" w:rsidRPr="00636DC8" w:rsidRDefault="00347907" w:rsidP="002F4626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36DC8">
              <w:rPr>
                <w:rFonts w:ascii="標楷體" w:eastAsia="標楷體" w:hAnsi="標楷體" w:hint="eastAsia"/>
                <w:sz w:val="32"/>
              </w:rPr>
              <w:t>身份字號</w:t>
            </w:r>
          </w:p>
        </w:tc>
        <w:tc>
          <w:tcPr>
            <w:tcW w:w="2262" w:type="dxa"/>
            <w:tcBorders>
              <w:top w:val="single" w:sz="18" w:space="0" w:color="auto"/>
              <w:bottom w:val="single" w:sz="18" w:space="0" w:color="auto"/>
            </w:tcBorders>
          </w:tcPr>
          <w:p w:rsidR="00347907" w:rsidRPr="00636DC8" w:rsidRDefault="00347907" w:rsidP="002F4626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36DC8">
              <w:rPr>
                <w:rFonts w:ascii="標楷體" w:eastAsia="標楷體" w:hAnsi="標楷體" w:hint="eastAsia"/>
                <w:sz w:val="32"/>
              </w:rPr>
              <w:t>出生年月日</w:t>
            </w:r>
          </w:p>
        </w:tc>
        <w:tc>
          <w:tcPr>
            <w:tcW w:w="2121" w:type="dxa"/>
            <w:tcBorders>
              <w:top w:val="single" w:sz="18" w:space="0" w:color="auto"/>
              <w:bottom w:val="single" w:sz="18" w:space="0" w:color="auto"/>
            </w:tcBorders>
          </w:tcPr>
          <w:p w:rsidR="00347907" w:rsidRPr="00636DC8" w:rsidRDefault="00347907" w:rsidP="002F4626">
            <w:pPr>
              <w:spacing w:line="380" w:lineRule="exact"/>
              <w:rPr>
                <w:rFonts w:ascii="標楷體" w:eastAsia="標楷體" w:hAnsi="標楷體"/>
                <w:sz w:val="32"/>
              </w:rPr>
            </w:pPr>
            <w:r w:rsidRPr="00636DC8">
              <w:rPr>
                <w:rFonts w:ascii="標楷體" w:eastAsia="標楷體" w:hAnsi="標楷體" w:hint="eastAsia"/>
                <w:sz w:val="32"/>
              </w:rPr>
              <w:t>連絡電話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</w:tcBorders>
          </w:tcPr>
          <w:p w:rsidR="00347907" w:rsidRPr="00636DC8" w:rsidRDefault="00347907" w:rsidP="002F4626">
            <w:pPr>
              <w:spacing w:line="380" w:lineRule="exact"/>
              <w:rPr>
                <w:rFonts w:ascii="標楷體" w:eastAsia="標楷體" w:hAnsi="標楷體"/>
                <w:sz w:val="32"/>
              </w:rPr>
            </w:pPr>
            <w:r w:rsidRPr="00636DC8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858" w:type="dxa"/>
            <w:tcBorders>
              <w:top w:val="single" w:sz="18" w:space="0" w:color="auto"/>
              <w:bottom w:val="single" w:sz="4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  <w:bottom w:val="single" w:sz="4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  <w:bottom w:val="single" w:sz="4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18" w:space="0" w:color="auto"/>
              <w:bottom w:val="single" w:sz="4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18" w:space="0" w:color="auto"/>
              <w:bottom w:val="single" w:sz="4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858" w:type="dxa"/>
            <w:tcBorders>
              <w:top w:val="single" w:sz="18" w:space="0" w:color="auto"/>
              <w:bottom w:val="single" w:sz="4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  <w:bottom w:val="single" w:sz="4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  <w:bottom w:val="single" w:sz="4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18" w:space="0" w:color="auto"/>
              <w:bottom w:val="single" w:sz="4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18" w:space="0" w:color="auto"/>
              <w:bottom w:val="single" w:sz="4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bottom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858" w:type="dxa"/>
            <w:tcBorders>
              <w:bottom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bottom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bottom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858" w:type="dxa"/>
            <w:tcBorders>
              <w:top w:val="single" w:sz="18" w:space="0" w:color="auto"/>
              <w:bottom w:val="single" w:sz="4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  <w:bottom w:val="single" w:sz="4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  <w:bottom w:val="single" w:sz="4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18" w:space="0" w:color="auto"/>
              <w:bottom w:val="single" w:sz="4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18" w:space="0" w:color="auto"/>
              <w:bottom w:val="single" w:sz="4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top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858" w:type="dxa"/>
            <w:tcBorders>
              <w:top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bottom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858" w:type="dxa"/>
            <w:tcBorders>
              <w:bottom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bottom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bottom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858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858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15</w:t>
            </w:r>
          </w:p>
        </w:tc>
        <w:tc>
          <w:tcPr>
            <w:tcW w:w="1858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16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17</w:t>
            </w:r>
          </w:p>
        </w:tc>
        <w:tc>
          <w:tcPr>
            <w:tcW w:w="1858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18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19</w:t>
            </w:r>
          </w:p>
        </w:tc>
        <w:tc>
          <w:tcPr>
            <w:tcW w:w="1858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18" w:space="0" w:color="auto"/>
              <w:bottom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20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21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val="472"/>
        </w:trPr>
        <w:tc>
          <w:tcPr>
            <w:tcW w:w="432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23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24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25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26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27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28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29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347907" w:rsidTr="00811BF8">
        <w:trPr>
          <w:cantSplit/>
          <w:trHeight w:hRule="exact" w:val="447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30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07" w:rsidRDefault="00347907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811BF8" w:rsidTr="00811BF8">
        <w:trPr>
          <w:cantSplit/>
          <w:trHeight w:hRule="exact" w:val="447"/>
        </w:trPr>
        <w:tc>
          <w:tcPr>
            <w:tcW w:w="432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11BF8" w:rsidRDefault="00811BF8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11BF8" w:rsidRDefault="00811BF8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11BF8" w:rsidRDefault="00811BF8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11BF8" w:rsidRDefault="00811BF8" w:rsidP="002F4626">
            <w:pPr>
              <w:spacing w:line="3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11BF8" w:rsidRDefault="00811BF8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11BF8" w:rsidRDefault="00811BF8" w:rsidP="002F4626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</w:tr>
    </w:tbl>
    <w:p w:rsidR="00347907" w:rsidRDefault="00347907" w:rsidP="00811BF8">
      <w:pPr>
        <w:spacing w:line="380" w:lineRule="exact"/>
        <w:jc w:val="center"/>
        <w:rPr>
          <w:rFonts w:ascii="新細明體" w:hAnsi="新細明體"/>
          <w:sz w:val="28"/>
        </w:rPr>
      </w:pPr>
    </w:p>
    <w:sectPr w:rsidR="00347907" w:rsidSect="008409CF">
      <w:pgSz w:w="11906" w:h="16838"/>
      <w:pgMar w:top="899" w:right="746" w:bottom="71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323" w:rsidRDefault="00646323" w:rsidP="004537CD">
      <w:r>
        <w:separator/>
      </w:r>
    </w:p>
  </w:endnote>
  <w:endnote w:type="continuationSeparator" w:id="0">
    <w:p w:rsidR="00646323" w:rsidRDefault="00646323" w:rsidP="00453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金梅采藝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323" w:rsidRDefault="00646323" w:rsidP="004537CD">
      <w:r>
        <w:separator/>
      </w:r>
    </w:p>
  </w:footnote>
  <w:footnote w:type="continuationSeparator" w:id="0">
    <w:p w:rsidR="00646323" w:rsidRDefault="00646323" w:rsidP="00453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D86"/>
    <w:multiLevelType w:val="hybridMultilevel"/>
    <w:tmpl w:val="FCE223D0"/>
    <w:lvl w:ilvl="0" w:tplc="4E0A6F1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B8547A"/>
    <w:multiLevelType w:val="singleLevel"/>
    <w:tmpl w:val="4AAAEDB2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hAnsi="Times New Roman" w:cs="Times New Roman" w:hint="default"/>
        <w:b w:val="0"/>
        <w:i w:val="0"/>
        <w:strike w:val="0"/>
        <w:dstrike w:val="0"/>
        <w:sz w:val="32"/>
        <w:u w:val="none"/>
        <w:effect w:val="none"/>
      </w:rPr>
    </w:lvl>
  </w:abstractNum>
  <w:abstractNum w:abstractNumId="2">
    <w:nsid w:val="2AF2526E"/>
    <w:multiLevelType w:val="hybridMultilevel"/>
    <w:tmpl w:val="F5BE1386"/>
    <w:lvl w:ilvl="0" w:tplc="5B0AF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4E5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14A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748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65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604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C6D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212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5E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90FB1"/>
    <w:multiLevelType w:val="hybridMultilevel"/>
    <w:tmpl w:val="5EDA5636"/>
    <w:lvl w:ilvl="0" w:tplc="C0A28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73719A5"/>
    <w:multiLevelType w:val="hybridMultilevel"/>
    <w:tmpl w:val="E6225FC4"/>
    <w:lvl w:ilvl="0" w:tplc="F4504238">
      <w:start w:val="1"/>
      <w:numFmt w:val="taiwaneseCountingThousand"/>
      <w:lvlText w:val="(%1)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7392038D"/>
    <w:multiLevelType w:val="singleLevel"/>
    <w:tmpl w:val="DC3A32BC"/>
    <w:lvl w:ilvl="0">
      <w:start w:val="1"/>
      <w:numFmt w:val="taiwaneseCountingThousand"/>
      <w:lvlText w:val="第%1天"/>
      <w:lvlJc w:val="left"/>
      <w:pPr>
        <w:tabs>
          <w:tab w:val="num" w:pos="1116"/>
        </w:tabs>
        <w:ind w:left="1116" w:hanging="1116"/>
      </w:pPr>
      <w:rPr>
        <w:rFonts w:hint="eastAsia"/>
      </w:rPr>
    </w:lvl>
  </w:abstractNum>
  <w:abstractNum w:abstractNumId="6">
    <w:nsid w:val="77427BC3"/>
    <w:multiLevelType w:val="singleLevel"/>
    <w:tmpl w:val="8738D778"/>
    <w:lvl w:ilvl="0">
      <w:start w:val="1"/>
      <w:numFmt w:val="taiwaneseCountingThousand"/>
      <w:lvlText w:val="第%1天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7">
    <w:nsid w:val="78F34A4D"/>
    <w:multiLevelType w:val="singleLevel"/>
    <w:tmpl w:val="6A108072"/>
    <w:lvl w:ilvl="0">
      <w:start w:val="1"/>
      <w:numFmt w:val="taiwaneseCountingThousand"/>
      <w:lvlText w:val="第%1天 "/>
      <w:legacy w:legacy="1" w:legacySpace="0" w:legacyIndent="1260"/>
      <w:lvlJc w:val="left"/>
      <w:pPr>
        <w:ind w:left="1260" w:hanging="1260"/>
      </w:pPr>
      <w:rPr>
        <w:rFonts w:ascii="標楷體" w:eastAsia="標楷體" w:hint="eastAsia"/>
        <w:b w:val="0"/>
        <w:i w:val="0"/>
        <w:sz w:val="36"/>
        <w:u w:val="none"/>
      </w:rPr>
    </w:lvl>
  </w:abstractNum>
  <w:abstractNum w:abstractNumId="8">
    <w:nsid w:val="7DAB6D66"/>
    <w:multiLevelType w:val="singleLevel"/>
    <w:tmpl w:val="5A2CE56A"/>
    <w:lvl w:ilvl="0">
      <w:start w:val="2"/>
      <w:numFmt w:val="taiwaneseCountingThousand"/>
      <w:lvlText w:val="第%1天 "/>
      <w:legacy w:legacy="1" w:legacySpace="0" w:legacyIndent="1260"/>
      <w:lvlJc w:val="left"/>
      <w:pPr>
        <w:ind w:left="1260" w:hanging="1260"/>
      </w:pPr>
      <w:rPr>
        <w:rFonts w:ascii="標楷體" w:eastAsia="標楷體" w:hint="eastAsia"/>
        <w:b w:val="0"/>
        <w:i w:val="0"/>
        <w:sz w:val="36"/>
        <w:u w:val="none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B7"/>
    <w:rsid w:val="00021345"/>
    <w:rsid w:val="00027088"/>
    <w:rsid w:val="00070C22"/>
    <w:rsid w:val="000774E1"/>
    <w:rsid w:val="00086B8B"/>
    <w:rsid w:val="000A0019"/>
    <w:rsid w:val="000A4E04"/>
    <w:rsid w:val="000B351F"/>
    <w:rsid w:val="000D750B"/>
    <w:rsid w:val="000F7D37"/>
    <w:rsid w:val="001221BE"/>
    <w:rsid w:val="001530D7"/>
    <w:rsid w:val="0016162D"/>
    <w:rsid w:val="00191641"/>
    <w:rsid w:val="001A4B76"/>
    <w:rsid w:val="002112A5"/>
    <w:rsid w:val="00237934"/>
    <w:rsid w:val="0029442B"/>
    <w:rsid w:val="002A0A59"/>
    <w:rsid w:val="002A5C22"/>
    <w:rsid w:val="002A66E3"/>
    <w:rsid w:val="002B483E"/>
    <w:rsid w:val="002C1CA2"/>
    <w:rsid w:val="002C5650"/>
    <w:rsid w:val="002D0C24"/>
    <w:rsid w:val="002D3D78"/>
    <w:rsid w:val="003060DC"/>
    <w:rsid w:val="003265DA"/>
    <w:rsid w:val="00330A01"/>
    <w:rsid w:val="003311A7"/>
    <w:rsid w:val="00347907"/>
    <w:rsid w:val="0037045B"/>
    <w:rsid w:val="00370C7F"/>
    <w:rsid w:val="00385C25"/>
    <w:rsid w:val="00387C7E"/>
    <w:rsid w:val="003A12C6"/>
    <w:rsid w:val="003A7610"/>
    <w:rsid w:val="003B7C00"/>
    <w:rsid w:val="003D26CA"/>
    <w:rsid w:val="003F7606"/>
    <w:rsid w:val="0040395F"/>
    <w:rsid w:val="004251B0"/>
    <w:rsid w:val="00431BED"/>
    <w:rsid w:val="00445AB7"/>
    <w:rsid w:val="004537CD"/>
    <w:rsid w:val="00462A40"/>
    <w:rsid w:val="004B321E"/>
    <w:rsid w:val="004B4F16"/>
    <w:rsid w:val="005203A8"/>
    <w:rsid w:val="00523CED"/>
    <w:rsid w:val="005244B6"/>
    <w:rsid w:val="00574039"/>
    <w:rsid w:val="005951AC"/>
    <w:rsid w:val="005A2AD4"/>
    <w:rsid w:val="005B01CC"/>
    <w:rsid w:val="005B64E4"/>
    <w:rsid w:val="005D5EAA"/>
    <w:rsid w:val="005F7293"/>
    <w:rsid w:val="00600113"/>
    <w:rsid w:val="00631EA7"/>
    <w:rsid w:val="00636DC8"/>
    <w:rsid w:val="00646323"/>
    <w:rsid w:val="00656898"/>
    <w:rsid w:val="0068210B"/>
    <w:rsid w:val="00696CA2"/>
    <w:rsid w:val="0070630D"/>
    <w:rsid w:val="00711963"/>
    <w:rsid w:val="00711FE3"/>
    <w:rsid w:val="00756CD8"/>
    <w:rsid w:val="007629A9"/>
    <w:rsid w:val="007A3E35"/>
    <w:rsid w:val="007B5BB5"/>
    <w:rsid w:val="007C1BC5"/>
    <w:rsid w:val="007E5A30"/>
    <w:rsid w:val="007F2085"/>
    <w:rsid w:val="00811BF8"/>
    <w:rsid w:val="008409CF"/>
    <w:rsid w:val="008442F4"/>
    <w:rsid w:val="0086432C"/>
    <w:rsid w:val="008D1119"/>
    <w:rsid w:val="008E0684"/>
    <w:rsid w:val="008E6AE5"/>
    <w:rsid w:val="008F1BBD"/>
    <w:rsid w:val="009109EA"/>
    <w:rsid w:val="00912B5E"/>
    <w:rsid w:val="009339A4"/>
    <w:rsid w:val="0094581C"/>
    <w:rsid w:val="00953422"/>
    <w:rsid w:val="00962B97"/>
    <w:rsid w:val="009872FF"/>
    <w:rsid w:val="009C333F"/>
    <w:rsid w:val="009D08E7"/>
    <w:rsid w:val="009F77E9"/>
    <w:rsid w:val="00A10E1D"/>
    <w:rsid w:val="00A12172"/>
    <w:rsid w:val="00A23042"/>
    <w:rsid w:val="00A47198"/>
    <w:rsid w:val="00A64329"/>
    <w:rsid w:val="00A66CAB"/>
    <w:rsid w:val="00A87B41"/>
    <w:rsid w:val="00AC46CA"/>
    <w:rsid w:val="00AD50D5"/>
    <w:rsid w:val="00AE0B08"/>
    <w:rsid w:val="00B041C5"/>
    <w:rsid w:val="00B1510C"/>
    <w:rsid w:val="00B2171A"/>
    <w:rsid w:val="00B30F9B"/>
    <w:rsid w:val="00B353EE"/>
    <w:rsid w:val="00B43506"/>
    <w:rsid w:val="00B7268C"/>
    <w:rsid w:val="00B8494F"/>
    <w:rsid w:val="00BC2D7F"/>
    <w:rsid w:val="00BF00AE"/>
    <w:rsid w:val="00C30CE1"/>
    <w:rsid w:val="00C95F1F"/>
    <w:rsid w:val="00CC5C43"/>
    <w:rsid w:val="00CD777C"/>
    <w:rsid w:val="00CE1E7A"/>
    <w:rsid w:val="00CE4563"/>
    <w:rsid w:val="00CF01E6"/>
    <w:rsid w:val="00D274C2"/>
    <w:rsid w:val="00D37667"/>
    <w:rsid w:val="00D53E2A"/>
    <w:rsid w:val="00D57322"/>
    <w:rsid w:val="00D662A1"/>
    <w:rsid w:val="00D75307"/>
    <w:rsid w:val="00D95FC6"/>
    <w:rsid w:val="00DB2A4D"/>
    <w:rsid w:val="00DB670D"/>
    <w:rsid w:val="00DB71F8"/>
    <w:rsid w:val="00DE4D42"/>
    <w:rsid w:val="00E10683"/>
    <w:rsid w:val="00E1403B"/>
    <w:rsid w:val="00E333E8"/>
    <w:rsid w:val="00E52955"/>
    <w:rsid w:val="00E92BF8"/>
    <w:rsid w:val="00EA09D4"/>
    <w:rsid w:val="00ED4A25"/>
    <w:rsid w:val="00ED68F6"/>
    <w:rsid w:val="00EE369B"/>
    <w:rsid w:val="00F11213"/>
    <w:rsid w:val="00F14420"/>
    <w:rsid w:val="00F22A50"/>
    <w:rsid w:val="00F41269"/>
    <w:rsid w:val="00F5034F"/>
    <w:rsid w:val="00F55F01"/>
    <w:rsid w:val="00F814ED"/>
    <w:rsid w:val="00FB1ACB"/>
    <w:rsid w:val="00FB57C2"/>
    <w:rsid w:val="00FB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26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529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le1">
    <w:name w:val="style1"/>
    <w:basedOn w:val="a"/>
    <w:rsid w:val="00A87B41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Cs w:val="24"/>
    </w:rPr>
  </w:style>
  <w:style w:type="character" w:styleId="a3">
    <w:name w:val="Hyperlink"/>
    <w:basedOn w:val="a0"/>
    <w:rsid w:val="001530D7"/>
    <w:rPr>
      <w:color w:val="0000FF"/>
      <w:u w:val="single"/>
    </w:rPr>
  </w:style>
  <w:style w:type="character" w:customStyle="1" w:styleId="ilhchinese">
    <w:name w:val="ilhchinese"/>
    <w:basedOn w:val="a0"/>
    <w:rsid w:val="001530D7"/>
  </w:style>
  <w:style w:type="character" w:customStyle="1" w:styleId="ilhcomment">
    <w:name w:val="ilhcomment"/>
    <w:basedOn w:val="a0"/>
    <w:rsid w:val="001530D7"/>
  </w:style>
  <w:style w:type="character" w:customStyle="1" w:styleId="ilhlang">
    <w:name w:val="ilhlang"/>
    <w:basedOn w:val="a0"/>
    <w:rsid w:val="001530D7"/>
  </w:style>
  <w:style w:type="character" w:customStyle="1" w:styleId="ilhoriginal">
    <w:name w:val="ilhoriginal"/>
    <w:basedOn w:val="a0"/>
    <w:rsid w:val="001530D7"/>
  </w:style>
  <w:style w:type="character" w:styleId="a4">
    <w:name w:val="Strong"/>
    <w:basedOn w:val="a0"/>
    <w:qFormat/>
    <w:rsid w:val="007E5A30"/>
    <w:rPr>
      <w:b/>
      <w:bCs/>
    </w:rPr>
  </w:style>
  <w:style w:type="character" w:customStyle="1" w:styleId="mw-headline">
    <w:name w:val="mw-headline"/>
    <w:basedOn w:val="a0"/>
    <w:rsid w:val="007E5A30"/>
  </w:style>
  <w:style w:type="paragraph" w:styleId="a5">
    <w:name w:val="header"/>
    <w:basedOn w:val="a"/>
    <w:link w:val="a6"/>
    <w:rsid w:val="004537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4537CD"/>
    <w:rPr>
      <w:kern w:val="2"/>
    </w:rPr>
  </w:style>
  <w:style w:type="paragraph" w:styleId="a7">
    <w:name w:val="footer"/>
    <w:basedOn w:val="a"/>
    <w:link w:val="a8"/>
    <w:rsid w:val="004537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4537C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threeDEmboss" w:sz="6" w:space="0" w:color="CCCCCC"/>
        <w:right w:val="none" w:sz="0" w:space="0" w:color="auto"/>
      </w:divBdr>
      <w:divsChild>
        <w:div w:id="540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1136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5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8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22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4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9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8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threeDEmboss" w:sz="6" w:space="0" w:color="CCCCCC"/>
        <w:right w:val="none" w:sz="0" w:space="0" w:color="auto"/>
      </w:divBdr>
      <w:divsChild>
        <w:div w:id="12157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iou8888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296</Words>
  <Characters>1691</Characters>
  <Application>Microsoft Office Word</Application>
  <DocSecurity>0</DocSecurity>
  <Lines>14</Lines>
  <Paragraphs>3</Paragraphs>
  <ScaleCrop>false</ScaleCrop>
  <Company>Home</Company>
  <LinksUpToDate>false</LinksUpToDate>
  <CharactersWithSpaces>1984</CharactersWithSpaces>
  <SharedDoc>false</SharedDoc>
  <HLinks>
    <vt:vector size="12" baseType="variant">
      <vt:variant>
        <vt:i4>5701723</vt:i4>
      </vt:variant>
      <vt:variant>
        <vt:i4>-1</vt:i4>
      </vt:variant>
      <vt:variant>
        <vt:i4>1028</vt:i4>
      </vt:variant>
      <vt:variant>
        <vt:i4>1</vt:i4>
      </vt:variant>
      <vt:variant>
        <vt:lpwstr>http://www.e-land.gov.tw/site/TestGIP/public/MMO/EShare/%E9%BE%9C%E5%B1%B1%E5%B3%B62.jpg</vt:lpwstr>
      </vt:variant>
      <vt:variant>
        <vt:lpwstr/>
      </vt:variant>
      <vt:variant>
        <vt:i4>655437</vt:i4>
      </vt:variant>
      <vt:variant>
        <vt:i4>-1</vt:i4>
      </vt:variant>
      <vt:variant>
        <vt:i4>1029</vt:i4>
      </vt:variant>
      <vt:variant>
        <vt:i4>1</vt:i4>
      </vt:variant>
      <vt:variant>
        <vt:lpwstr>http://djyimg.com/i6/909280743591849.jpg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武陵秋之賞二日遊</dc:title>
  <dc:subject/>
  <dc:creator>Hello</dc:creator>
  <cp:keywords/>
  <dc:description/>
  <cp:lastModifiedBy>cc</cp:lastModifiedBy>
  <cp:revision>9</cp:revision>
  <cp:lastPrinted>2012-04-11T07:44:00Z</cp:lastPrinted>
  <dcterms:created xsi:type="dcterms:W3CDTF">2012-04-11T07:17:00Z</dcterms:created>
  <dcterms:modified xsi:type="dcterms:W3CDTF">2012-04-11T09:05:00Z</dcterms:modified>
</cp:coreProperties>
</file>